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8E1" w:rsidRPr="00934C99" w:rsidRDefault="00C258E1" w:rsidP="00D67E4A">
      <w:pPr>
        <w:pStyle w:val="a3"/>
        <w:spacing w:line="240" w:lineRule="auto"/>
        <w:ind w:firstLine="0"/>
        <w:jc w:val="center"/>
        <w:rPr>
          <w:b/>
          <w:bCs/>
        </w:rPr>
      </w:pPr>
      <w:r w:rsidRPr="00934C99">
        <w:rPr>
          <w:b/>
          <w:bCs/>
        </w:rPr>
        <w:t>Пояснительная записка</w:t>
      </w:r>
    </w:p>
    <w:p w:rsidR="004213E4" w:rsidRDefault="00C258E1" w:rsidP="00D67E4A">
      <w:pPr>
        <w:pStyle w:val="a3"/>
        <w:spacing w:line="240" w:lineRule="auto"/>
        <w:ind w:firstLine="0"/>
        <w:jc w:val="center"/>
        <w:rPr>
          <w:b/>
          <w:bCs/>
        </w:rPr>
      </w:pPr>
      <w:r w:rsidRPr="00934C99">
        <w:rPr>
          <w:b/>
          <w:bCs/>
        </w:rPr>
        <w:t xml:space="preserve">к </w:t>
      </w:r>
      <w:r w:rsidR="004213E4">
        <w:rPr>
          <w:b/>
          <w:bCs/>
        </w:rPr>
        <w:t xml:space="preserve">проекту решения Совета депутатов Пушкинского городского округа </w:t>
      </w:r>
    </w:p>
    <w:p w:rsidR="004213E4" w:rsidRDefault="004213E4" w:rsidP="00D67E4A">
      <w:pPr>
        <w:pStyle w:val="a3"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«Об </w:t>
      </w:r>
      <w:r w:rsidR="00C258E1" w:rsidRPr="00934C99">
        <w:rPr>
          <w:b/>
          <w:bCs/>
        </w:rPr>
        <w:t>исполнени</w:t>
      </w:r>
      <w:r>
        <w:rPr>
          <w:b/>
          <w:bCs/>
        </w:rPr>
        <w:t>и</w:t>
      </w:r>
      <w:r w:rsidR="00C258E1" w:rsidRPr="00934C99">
        <w:rPr>
          <w:b/>
          <w:bCs/>
        </w:rPr>
        <w:t xml:space="preserve"> бюджета Пушкинского муниципального района</w:t>
      </w:r>
      <w:r>
        <w:rPr>
          <w:b/>
          <w:bCs/>
        </w:rPr>
        <w:t xml:space="preserve"> </w:t>
      </w:r>
    </w:p>
    <w:p w:rsidR="00C258E1" w:rsidRPr="00934C99" w:rsidRDefault="004213E4" w:rsidP="00D67E4A">
      <w:pPr>
        <w:pStyle w:val="a3"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Московской области</w:t>
      </w:r>
      <w:r w:rsidR="00C258E1" w:rsidRPr="00934C99">
        <w:rPr>
          <w:b/>
          <w:bCs/>
        </w:rPr>
        <w:t xml:space="preserve"> за 20</w:t>
      </w:r>
      <w:r w:rsidR="00A068BE">
        <w:rPr>
          <w:b/>
          <w:bCs/>
        </w:rPr>
        <w:t>19</w:t>
      </w:r>
      <w:r w:rsidR="00C258E1" w:rsidRPr="00934C99">
        <w:rPr>
          <w:b/>
          <w:bCs/>
        </w:rPr>
        <w:t xml:space="preserve"> год</w:t>
      </w:r>
      <w:r>
        <w:rPr>
          <w:b/>
          <w:bCs/>
        </w:rPr>
        <w:t>»</w:t>
      </w:r>
    </w:p>
    <w:p w:rsidR="00CF7DF7" w:rsidRDefault="00CF7DF7" w:rsidP="00CF7DF7">
      <w:pPr>
        <w:pStyle w:val="a3"/>
        <w:spacing w:line="240" w:lineRule="auto"/>
        <w:ind w:firstLine="0"/>
        <w:jc w:val="center"/>
        <w:rPr>
          <w:b/>
          <w:bCs/>
        </w:rPr>
      </w:pPr>
    </w:p>
    <w:p w:rsidR="00CF7DF7" w:rsidRDefault="00CF7DF7" w:rsidP="00CF7DF7">
      <w:pPr>
        <w:pStyle w:val="a3"/>
        <w:spacing w:line="240" w:lineRule="auto"/>
        <w:ind w:firstLine="0"/>
        <w:jc w:val="center"/>
        <w:rPr>
          <w:b/>
          <w:bCs/>
        </w:rPr>
      </w:pPr>
      <w:r w:rsidRPr="00934C99">
        <w:rPr>
          <w:b/>
          <w:bCs/>
        </w:rPr>
        <w:t>Доходы</w:t>
      </w:r>
    </w:p>
    <w:p w:rsidR="00CF7DF7" w:rsidRPr="00934C99" w:rsidRDefault="00CF7DF7" w:rsidP="00CF7DF7">
      <w:pPr>
        <w:pStyle w:val="a3"/>
        <w:spacing w:line="240" w:lineRule="auto"/>
        <w:ind w:firstLine="0"/>
        <w:jc w:val="center"/>
        <w:rPr>
          <w:b/>
          <w:bCs/>
        </w:rPr>
      </w:pPr>
    </w:p>
    <w:p w:rsidR="00CF7DF7" w:rsidRPr="00934C99" w:rsidRDefault="00CF7DF7" w:rsidP="00CF7DF7">
      <w:pPr>
        <w:tabs>
          <w:tab w:val="left" w:pos="567"/>
        </w:tabs>
        <w:ind w:firstLine="709"/>
        <w:jc w:val="both"/>
      </w:pPr>
      <w:r>
        <w:t>Б</w:t>
      </w:r>
      <w:r w:rsidRPr="00934C99">
        <w:t>юджет Пушкинского муниципального района (далее –</w:t>
      </w:r>
      <w:r>
        <w:t xml:space="preserve"> </w:t>
      </w:r>
      <w:r w:rsidRPr="00934C99">
        <w:t>бюджет</w:t>
      </w:r>
      <w:r>
        <w:t xml:space="preserve"> района</w:t>
      </w:r>
      <w:r w:rsidRPr="00934C99">
        <w:t>), по доходам в целом за 201</w:t>
      </w:r>
      <w:r>
        <w:t>9</w:t>
      </w:r>
      <w:r w:rsidRPr="00934C99">
        <w:t xml:space="preserve"> год выполнен на </w:t>
      </w:r>
      <w:r>
        <w:t>95,4</w:t>
      </w:r>
      <w:r w:rsidRPr="00934C99">
        <w:t xml:space="preserve">%. При плане в </w:t>
      </w:r>
      <w:r w:rsidRPr="0085433C">
        <w:t xml:space="preserve">сумме </w:t>
      </w:r>
      <w:r>
        <w:t>6 614 393,1</w:t>
      </w:r>
      <w:r w:rsidRPr="0085433C">
        <w:t xml:space="preserve"> тыс.</w:t>
      </w:r>
      <w:r w:rsidR="004213E4">
        <w:t xml:space="preserve"> </w:t>
      </w:r>
      <w:r w:rsidRPr="0085433C">
        <w:t xml:space="preserve">руб. получено доходов </w:t>
      </w:r>
      <w:r>
        <w:t xml:space="preserve">6 309 062,8 </w:t>
      </w:r>
      <w:r w:rsidRPr="0085433C">
        <w:t>тыс.</w:t>
      </w:r>
      <w:r w:rsidR="004213E4">
        <w:t xml:space="preserve"> </w:t>
      </w:r>
      <w:r w:rsidRPr="0085433C">
        <w:t>руб., в том числе: собственных</w:t>
      </w:r>
      <w:r w:rsidRPr="00934C99">
        <w:t xml:space="preserve"> доходов (налоговых и неналоговых доходов, с учетом поступлений по дополнительному нормативу НДФЛ</w:t>
      </w:r>
      <w:r>
        <w:t>)</w:t>
      </w:r>
      <w:r w:rsidRPr="00934C99">
        <w:t xml:space="preserve"> поступило </w:t>
      </w:r>
      <w:r>
        <w:t xml:space="preserve">1 814 822,9 </w:t>
      </w:r>
      <w:r w:rsidRPr="00934C99">
        <w:t>тыс.</w:t>
      </w:r>
      <w:r w:rsidR="004213E4">
        <w:t xml:space="preserve"> </w:t>
      </w:r>
      <w:r w:rsidRPr="00934C99">
        <w:t xml:space="preserve">руб. при плане </w:t>
      </w:r>
      <w:r>
        <w:t>1 815 038,6</w:t>
      </w:r>
      <w:r w:rsidRPr="00934C99">
        <w:t xml:space="preserve"> тыс.</w:t>
      </w:r>
      <w:r w:rsidR="004213E4">
        <w:t xml:space="preserve"> </w:t>
      </w:r>
      <w:r w:rsidRPr="00934C99">
        <w:t xml:space="preserve">руб. или </w:t>
      </w:r>
      <w:r>
        <w:t>100</w:t>
      </w:r>
      <w:r w:rsidRPr="00934C99">
        <w:t xml:space="preserve">%. </w:t>
      </w:r>
    </w:p>
    <w:p w:rsidR="00CF7DF7" w:rsidRDefault="00CF7DF7" w:rsidP="00CF7DF7">
      <w:pPr>
        <w:tabs>
          <w:tab w:val="left" w:pos="567"/>
        </w:tabs>
        <w:ind w:firstLine="709"/>
        <w:jc w:val="both"/>
      </w:pPr>
      <w:r w:rsidRPr="00934C99">
        <w:t>Темп роста общего объема доходов в 201</w:t>
      </w:r>
      <w:r>
        <w:t>9</w:t>
      </w:r>
      <w:r w:rsidRPr="00934C99">
        <w:t xml:space="preserve"> году к 201</w:t>
      </w:r>
      <w:r>
        <w:t>8</w:t>
      </w:r>
      <w:r w:rsidRPr="00934C99">
        <w:t xml:space="preserve"> году составил </w:t>
      </w:r>
      <w:r>
        <w:t>124,8</w:t>
      </w:r>
      <w:r w:rsidRPr="00934C99">
        <w:t xml:space="preserve">%, собственных доходов – </w:t>
      </w:r>
      <w:r>
        <w:t>101,9</w:t>
      </w:r>
      <w:r w:rsidRPr="00934C99">
        <w:t>%.</w:t>
      </w:r>
    </w:p>
    <w:p w:rsidR="00CF7DF7" w:rsidRPr="00934C99" w:rsidRDefault="00CF7DF7" w:rsidP="00CF7DF7">
      <w:pPr>
        <w:tabs>
          <w:tab w:val="left" w:pos="567"/>
        </w:tabs>
        <w:ind w:firstLine="709"/>
        <w:jc w:val="both"/>
      </w:pPr>
      <w:r>
        <w:t xml:space="preserve">Сумма безвозмездных поступлений в 2019 году (безвозмездные поступления от других бюджетов бюджетной системы РФ; прочие безвозмездные поступления; доходы бюджетов бюджетной системы РФ от возврата бюджетами бюджетной системы РФ и организациями остатков субсидий, субвенций и иных межбюджетных </w:t>
      </w:r>
      <w:r w:rsidR="004213E4">
        <w:t>трансфертов,</w:t>
      </w:r>
      <w:r>
        <w:t xml:space="preserve"> имеющих целевое значение; возврат остатков субсидий, субвенций и иных межбюджетных трансфертов, имеющих целевое назначение прошлых лет) составила 4 494 239,9 тыс.</w:t>
      </w:r>
      <w:r w:rsidR="004213E4">
        <w:t xml:space="preserve"> </w:t>
      </w:r>
      <w:r>
        <w:t>руб. при плане 4 799 354,5 тыс.</w:t>
      </w:r>
      <w:r w:rsidR="004213E4">
        <w:t xml:space="preserve"> </w:t>
      </w:r>
      <w:r>
        <w:t>руб., исполнение составило 93,6%.</w:t>
      </w:r>
    </w:p>
    <w:p w:rsidR="00CF7DF7" w:rsidRDefault="00CF7DF7" w:rsidP="00CF7DF7">
      <w:pPr>
        <w:tabs>
          <w:tab w:val="left" w:pos="567"/>
        </w:tabs>
        <w:ind w:firstLine="709"/>
        <w:jc w:val="both"/>
      </w:pPr>
    </w:p>
    <w:p w:rsidR="00CF7DF7" w:rsidRDefault="00CF7DF7" w:rsidP="00CF7DF7">
      <w:pPr>
        <w:tabs>
          <w:tab w:val="left" w:pos="567"/>
        </w:tabs>
        <w:ind w:firstLine="709"/>
        <w:jc w:val="both"/>
      </w:pPr>
      <w:proofErr w:type="gramStart"/>
      <w:r w:rsidRPr="00B6494D">
        <w:t>План бюджета</w:t>
      </w:r>
      <w:r>
        <w:t xml:space="preserve"> района</w:t>
      </w:r>
      <w:r w:rsidRPr="00B6494D">
        <w:rPr>
          <w:b/>
          <w:bCs/>
        </w:rPr>
        <w:t xml:space="preserve"> по налогу на доходы физических лиц </w:t>
      </w:r>
      <w:r w:rsidRPr="00B6494D">
        <w:t>на 201</w:t>
      </w:r>
      <w:r>
        <w:t>9</w:t>
      </w:r>
      <w:r w:rsidRPr="00B6494D">
        <w:t xml:space="preserve"> год составил </w:t>
      </w:r>
      <w:r>
        <w:t>985 511,0</w:t>
      </w:r>
      <w:r w:rsidRPr="00B6494D">
        <w:t xml:space="preserve"> тыс.</w:t>
      </w:r>
      <w:r w:rsidR="004213E4">
        <w:t xml:space="preserve"> </w:t>
      </w:r>
      <w:r w:rsidRPr="00B6494D">
        <w:t xml:space="preserve">руб., поступило – </w:t>
      </w:r>
      <w:r>
        <w:t>984 441,5 тыс.</w:t>
      </w:r>
      <w:r w:rsidR="004213E4">
        <w:t xml:space="preserve"> </w:t>
      </w:r>
      <w:r>
        <w:t>руб., из них поступление по дополнительному нормативу по НДФЛ составило 716 803,9 тыс.</w:t>
      </w:r>
      <w:r w:rsidR="004213E4">
        <w:t xml:space="preserve"> </w:t>
      </w:r>
      <w:r>
        <w:t>руб. при плане 717 177,0 тыс.</w:t>
      </w:r>
      <w:r w:rsidR="004213E4">
        <w:t xml:space="preserve"> </w:t>
      </w:r>
      <w:r>
        <w:t xml:space="preserve">руб. </w:t>
      </w:r>
      <w:r w:rsidRPr="00B6494D">
        <w:t xml:space="preserve">Исполнение составило </w:t>
      </w:r>
      <w:r>
        <w:t>99,9</w:t>
      </w:r>
      <w:r w:rsidRPr="00B6494D">
        <w:t xml:space="preserve">%. Темп роста к </w:t>
      </w:r>
      <w:r w:rsidRPr="00ED6478">
        <w:t>поступлениям 201</w:t>
      </w:r>
      <w:r>
        <w:t>8</w:t>
      </w:r>
      <w:r w:rsidRPr="00ED6478">
        <w:t xml:space="preserve"> года составил </w:t>
      </w:r>
      <w:r>
        <w:t>102,8</w:t>
      </w:r>
      <w:r w:rsidRPr="00ED6478">
        <w:t>%.</w:t>
      </w:r>
      <w:r w:rsidRPr="00934C99">
        <w:t xml:space="preserve"> </w:t>
      </w:r>
      <w:proofErr w:type="gramEnd"/>
    </w:p>
    <w:p w:rsidR="00CF7DF7" w:rsidRPr="00233235" w:rsidRDefault="00CF7DF7" w:rsidP="00CF7DF7">
      <w:pPr>
        <w:tabs>
          <w:tab w:val="left" w:pos="567"/>
        </w:tabs>
        <w:ind w:firstLine="709"/>
        <w:jc w:val="both"/>
      </w:pPr>
      <w:r w:rsidRPr="00233235">
        <w:t>По данным органов статистики темп роста фонда заработной платы по Пушкинскому муниципальному району 2019 года к 2018 году 113,5%. Наибольшие суммы поступлений по НДФЛ обеспечили следующие организации: ООО «</w:t>
      </w:r>
      <w:proofErr w:type="spellStart"/>
      <w:r w:rsidRPr="00233235">
        <w:t>РостАгроКомплекс</w:t>
      </w:r>
      <w:proofErr w:type="spellEnd"/>
      <w:r w:rsidRPr="00233235">
        <w:t>», ФКУ «ЕРЦ МО РФ», МБУ «Пушкинская районная больница им.</w:t>
      </w:r>
      <w:r w:rsidR="004213E4">
        <w:t xml:space="preserve"> </w:t>
      </w:r>
      <w:r w:rsidRPr="00233235">
        <w:t>проф.</w:t>
      </w:r>
      <w:r w:rsidR="004213E4">
        <w:t xml:space="preserve"> </w:t>
      </w:r>
      <w:r w:rsidRPr="00233235">
        <w:t>Розанова В.Н.» и др.</w:t>
      </w:r>
    </w:p>
    <w:p w:rsidR="00CF7DF7" w:rsidRPr="00233235" w:rsidRDefault="00CF7DF7" w:rsidP="00CF7DF7">
      <w:pPr>
        <w:tabs>
          <w:tab w:val="left" w:pos="567"/>
        </w:tabs>
        <w:ind w:firstLine="709"/>
        <w:jc w:val="both"/>
      </w:pPr>
      <w:r w:rsidRPr="00233235">
        <w:t>По данным главного администратора доходов (МИФНС №3 по Московской области) рост поступлений обеспечен оплатой задолженности, представлением налогоплательщиками уточненных (корректирующих) деклараций в процессе проведения камеральных проверок, увеличивающих налоговые обязательства, работой комиссий по легализации налоговых агентов.</w:t>
      </w:r>
    </w:p>
    <w:p w:rsidR="00CF7DF7" w:rsidRPr="00B6494D" w:rsidRDefault="00CF7DF7" w:rsidP="00CF7DF7">
      <w:pPr>
        <w:tabs>
          <w:tab w:val="left" w:pos="567"/>
        </w:tabs>
        <w:ind w:firstLine="709"/>
        <w:jc w:val="both"/>
      </w:pPr>
      <w:r w:rsidRPr="007A1AE7">
        <w:t xml:space="preserve">Одновременно проводилась работа по мобилизации доходов в рамках межведомственной комиссии. В 2019 году было проведено 12 </w:t>
      </w:r>
      <w:r>
        <w:t xml:space="preserve">заседаний </w:t>
      </w:r>
      <w:r w:rsidRPr="007A1AE7">
        <w:t>комисси</w:t>
      </w:r>
      <w:r>
        <w:t>и,</w:t>
      </w:r>
      <w:r w:rsidRPr="007A1AE7">
        <w:t xml:space="preserve"> на которых были приглашены и рассмотрены 784 организаций, индивидуальных предпринимателей, физических лиц.</w:t>
      </w:r>
    </w:p>
    <w:p w:rsidR="00CF7DF7" w:rsidRDefault="00CF7DF7" w:rsidP="00CF7DF7">
      <w:pPr>
        <w:tabs>
          <w:tab w:val="left" w:pos="567"/>
        </w:tabs>
        <w:ind w:firstLine="709"/>
        <w:jc w:val="both"/>
      </w:pPr>
    </w:p>
    <w:p w:rsidR="00CF7DF7" w:rsidRPr="00934C99" w:rsidRDefault="00CF7DF7" w:rsidP="00CF7DF7">
      <w:pPr>
        <w:tabs>
          <w:tab w:val="left" w:pos="567"/>
        </w:tabs>
        <w:ind w:firstLine="709"/>
        <w:jc w:val="both"/>
      </w:pPr>
      <w:r>
        <w:rPr>
          <w:b/>
          <w:bCs/>
        </w:rPr>
        <w:t>Акцизы по подакцизным товарам (продукции), производимые на территории Российской Федерации</w:t>
      </w:r>
      <w:r w:rsidRPr="00B6494D">
        <w:t xml:space="preserve"> поступили в размере </w:t>
      </w:r>
      <w:r>
        <w:t>14 890,8</w:t>
      </w:r>
      <w:r w:rsidRPr="00B6494D">
        <w:t xml:space="preserve"> </w:t>
      </w:r>
      <w:r>
        <w:t>тыс.</w:t>
      </w:r>
      <w:r w:rsidR="004213E4">
        <w:t xml:space="preserve"> </w:t>
      </w:r>
      <w:r>
        <w:t>руб.</w:t>
      </w:r>
      <w:r w:rsidRPr="00B6494D">
        <w:t xml:space="preserve"> при плане </w:t>
      </w:r>
      <w:r>
        <w:t>14 710,0</w:t>
      </w:r>
      <w:r w:rsidRPr="00B6494D">
        <w:t xml:space="preserve"> </w:t>
      </w:r>
      <w:r>
        <w:t>тыс.</w:t>
      </w:r>
      <w:r w:rsidR="004213E4">
        <w:t xml:space="preserve"> </w:t>
      </w:r>
      <w:r>
        <w:t>руб.</w:t>
      </w:r>
      <w:r w:rsidRPr="00B6494D">
        <w:t xml:space="preserve"> Исполнение составило </w:t>
      </w:r>
      <w:r>
        <w:t>101,2</w:t>
      </w:r>
      <w:r w:rsidRPr="00B6494D">
        <w:t>%.</w:t>
      </w:r>
    </w:p>
    <w:p w:rsidR="00CF7DF7" w:rsidRDefault="00CF7DF7" w:rsidP="00CF7DF7">
      <w:pPr>
        <w:tabs>
          <w:tab w:val="left" w:pos="567"/>
        </w:tabs>
        <w:ind w:firstLine="709"/>
        <w:jc w:val="both"/>
      </w:pPr>
      <w:r w:rsidRPr="00C46993">
        <w:t xml:space="preserve">Доходы от </w:t>
      </w:r>
      <w:proofErr w:type="gramStart"/>
      <w:r w:rsidRPr="00C46993">
        <w:rPr>
          <w:b/>
          <w:bCs/>
        </w:rPr>
        <w:t xml:space="preserve">налога, взимаемого в связи с применением упрощенной системы налогообложения </w:t>
      </w:r>
      <w:r w:rsidRPr="00C46993">
        <w:t>исполнены</w:t>
      </w:r>
      <w:proofErr w:type="gramEnd"/>
      <w:r w:rsidRPr="00C46993">
        <w:t xml:space="preserve"> на </w:t>
      </w:r>
      <w:r>
        <w:t>97,3</w:t>
      </w:r>
      <w:r w:rsidRPr="00C46993">
        <w:t xml:space="preserve">%. При плане в размере </w:t>
      </w:r>
      <w:r>
        <w:t>430 873,7</w:t>
      </w:r>
      <w:r w:rsidRPr="00C46993">
        <w:t xml:space="preserve"> тыс.</w:t>
      </w:r>
      <w:r w:rsidR="004213E4">
        <w:t xml:space="preserve"> </w:t>
      </w:r>
      <w:r w:rsidRPr="00C46993">
        <w:t xml:space="preserve">руб. в доход бюджета Пушкинского муниципального района поступило </w:t>
      </w:r>
      <w:r>
        <w:t>419 084,2</w:t>
      </w:r>
      <w:r w:rsidRPr="00C46993">
        <w:t xml:space="preserve"> тыс. рублей. Темп роста поступления налога в 201</w:t>
      </w:r>
      <w:r>
        <w:t>9</w:t>
      </w:r>
      <w:r w:rsidRPr="00C46993">
        <w:t xml:space="preserve"> году к 20</w:t>
      </w:r>
      <w:r>
        <w:t>18</w:t>
      </w:r>
      <w:r w:rsidRPr="00C46993">
        <w:t xml:space="preserve"> году составил </w:t>
      </w:r>
      <w:r>
        <w:t>108,6</w:t>
      </w:r>
      <w:r w:rsidRPr="00C46993">
        <w:t xml:space="preserve">%. </w:t>
      </w:r>
    </w:p>
    <w:p w:rsidR="00CF7DF7" w:rsidRPr="0032118A" w:rsidRDefault="00CF7DF7" w:rsidP="00CF7DF7">
      <w:pPr>
        <w:tabs>
          <w:tab w:val="left" w:pos="567"/>
        </w:tabs>
        <w:ind w:firstLine="709"/>
        <w:jc w:val="both"/>
      </w:pPr>
      <w:r w:rsidRPr="0032118A">
        <w:t xml:space="preserve">МИФНС №3 по Московской области был проведен мониторинг налогоплательщиков. Выявлены основные причины снижения </w:t>
      </w:r>
      <w:r>
        <w:t xml:space="preserve">поступлений по УСН по сравнению с 2018 годом </w:t>
      </w:r>
      <w:r w:rsidRPr="00CE15F5">
        <w:rPr>
          <w:u w:val="single"/>
        </w:rPr>
        <w:t>крупных плательщиков</w:t>
      </w:r>
      <w:r>
        <w:t xml:space="preserve">: снижение налоговой базы, приведшей к уменьшению сумм платежей (ИП </w:t>
      </w:r>
      <w:proofErr w:type="spellStart"/>
      <w:r>
        <w:t>Шпинев</w:t>
      </w:r>
      <w:proofErr w:type="spellEnd"/>
      <w:r>
        <w:t xml:space="preserve"> В.В., ИП </w:t>
      </w:r>
      <w:proofErr w:type="spellStart"/>
      <w:r>
        <w:t>Собченко</w:t>
      </w:r>
      <w:proofErr w:type="spellEnd"/>
      <w:r>
        <w:t xml:space="preserve"> Г.Г., ИП Липшиц С.Г.); миграция налогоплательщиков (Производственная консалтинговая компания «КЛЕВЕР»); банкротства плательщиков (ЗАО «Крокус стиль плюс»); ликвидации организаций (ООО «Зеленоградский+»), реорганизация </w:t>
      </w:r>
      <w:r>
        <w:lastRenderedPageBreak/>
        <w:t>налогоплательщиков (ЗАО «</w:t>
      </w:r>
      <w:proofErr w:type="spellStart"/>
      <w:r>
        <w:t>Евросиб</w:t>
      </w:r>
      <w:proofErr w:type="spellEnd"/>
      <w:r w:rsidR="004213E4">
        <w:t xml:space="preserve"> – </w:t>
      </w:r>
      <w:proofErr w:type="gramStart"/>
      <w:r>
        <w:t>П</w:t>
      </w:r>
      <w:proofErr w:type="gramEnd"/>
      <w:r>
        <w:t>», ООО «Садок»); переход на другие налоговые режимы (ООО «</w:t>
      </w:r>
      <w:proofErr w:type="spellStart"/>
      <w:r>
        <w:t>Газэнерго</w:t>
      </w:r>
      <w:proofErr w:type="spellEnd"/>
      <w:r>
        <w:t>», Макеев А.В.).</w:t>
      </w:r>
    </w:p>
    <w:p w:rsidR="00CF7DF7" w:rsidRDefault="00CF7DF7" w:rsidP="00CF7DF7">
      <w:pPr>
        <w:tabs>
          <w:tab w:val="left" w:pos="567"/>
        </w:tabs>
        <w:ind w:firstLine="709"/>
        <w:jc w:val="both"/>
      </w:pPr>
      <w:r w:rsidRPr="001A07A4">
        <w:t xml:space="preserve">План по </w:t>
      </w:r>
      <w:r w:rsidRPr="001A07A4">
        <w:rPr>
          <w:b/>
          <w:bCs/>
        </w:rPr>
        <w:t xml:space="preserve">единому налогу на вмененный доход </w:t>
      </w:r>
      <w:r w:rsidRPr="001A07A4">
        <w:t xml:space="preserve">составил </w:t>
      </w:r>
      <w:r>
        <w:t>84 300,0</w:t>
      </w:r>
      <w:r w:rsidRPr="001A07A4">
        <w:t xml:space="preserve"> </w:t>
      </w:r>
      <w:r>
        <w:t>тыс.</w:t>
      </w:r>
      <w:r w:rsidR="004213E4">
        <w:t xml:space="preserve"> </w:t>
      </w:r>
      <w:r>
        <w:t>руб.</w:t>
      </w:r>
      <w:r w:rsidRPr="001A07A4">
        <w:t xml:space="preserve"> Поступило в доход бюджета Пушкинского муниципального района </w:t>
      </w:r>
      <w:r>
        <w:t>84 569,9</w:t>
      </w:r>
      <w:r w:rsidRPr="001A07A4">
        <w:t xml:space="preserve"> </w:t>
      </w:r>
      <w:r>
        <w:t>тыс.</w:t>
      </w:r>
      <w:r w:rsidR="004213E4">
        <w:t xml:space="preserve"> </w:t>
      </w:r>
      <w:r>
        <w:t>руб.</w:t>
      </w:r>
      <w:r w:rsidRPr="001A07A4">
        <w:t xml:space="preserve"> Исполнение составило  </w:t>
      </w:r>
      <w:r>
        <w:t>100,3</w:t>
      </w:r>
      <w:r w:rsidRPr="008E30C6">
        <w:t>%, темп роста к поступлениям 201</w:t>
      </w:r>
      <w:r>
        <w:t>8</w:t>
      </w:r>
      <w:r w:rsidRPr="008E30C6">
        <w:t xml:space="preserve"> года – </w:t>
      </w:r>
      <w:r>
        <w:t>95</w:t>
      </w:r>
      <w:r w:rsidRPr="008E30C6">
        <w:t>%. Данное снижение обусловлено переходом налогоплательщиков на другие налоговые режимы.</w:t>
      </w:r>
    </w:p>
    <w:p w:rsidR="00CF7DF7" w:rsidRPr="005F1716" w:rsidRDefault="00CF7DF7" w:rsidP="00CF7DF7">
      <w:pPr>
        <w:tabs>
          <w:tab w:val="left" w:pos="567"/>
        </w:tabs>
        <w:ind w:firstLine="709"/>
        <w:jc w:val="both"/>
      </w:pPr>
      <w:r w:rsidRPr="001A07A4">
        <w:t xml:space="preserve">План </w:t>
      </w:r>
      <w:r w:rsidRPr="001A07A4">
        <w:rPr>
          <w:b/>
          <w:bCs/>
        </w:rPr>
        <w:t>по единому сельскохозяйственному налогу</w:t>
      </w:r>
      <w:r w:rsidRPr="001A07A4">
        <w:t xml:space="preserve"> </w:t>
      </w:r>
      <w:r>
        <w:t>составил 280,0 тыс.</w:t>
      </w:r>
      <w:r w:rsidR="004213E4">
        <w:t xml:space="preserve"> </w:t>
      </w:r>
      <w:r>
        <w:t>рублей, поступило 279,6 тыс.</w:t>
      </w:r>
      <w:r w:rsidR="004213E4">
        <w:t xml:space="preserve"> </w:t>
      </w:r>
      <w:r>
        <w:t>рублей.</w:t>
      </w:r>
      <w:r w:rsidRPr="001A07A4">
        <w:t xml:space="preserve"> </w:t>
      </w:r>
      <w:r>
        <w:t>Поступления по данному виду налогов увеличилось по сравнению с 2018 годом в 2,5 раза</w:t>
      </w:r>
      <w:r w:rsidRPr="001A07A4">
        <w:t xml:space="preserve">. </w:t>
      </w:r>
      <w:r>
        <w:t>(ИП Гончарова О.В., ИП Фетисов, КФХ «</w:t>
      </w:r>
      <w:proofErr w:type="spellStart"/>
      <w:r>
        <w:t>Люсама</w:t>
      </w:r>
      <w:proofErr w:type="spellEnd"/>
      <w:r>
        <w:t>»)</w:t>
      </w:r>
    </w:p>
    <w:p w:rsidR="00CF7DF7" w:rsidRPr="00934C99" w:rsidRDefault="00CF7DF7" w:rsidP="00CF7DF7">
      <w:pPr>
        <w:tabs>
          <w:tab w:val="left" w:pos="567"/>
        </w:tabs>
        <w:ind w:firstLine="709"/>
        <w:jc w:val="both"/>
      </w:pPr>
      <w:r w:rsidRPr="005F1716">
        <w:t xml:space="preserve">Налог, взимаемый в связи с применением </w:t>
      </w:r>
      <w:r w:rsidRPr="005F1716">
        <w:rPr>
          <w:b/>
          <w:bCs/>
        </w:rPr>
        <w:t>патентной системы</w:t>
      </w:r>
      <w:r w:rsidRPr="005F1716">
        <w:t xml:space="preserve"> </w:t>
      </w:r>
      <w:r w:rsidRPr="005F1716">
        <w:rPr>
          <w:b/>
          <w:bCs/>
        </w:rPr>
        <w:t>налогообложения</w:t>
      </w:r>
      <w:r w:rsidRPr="005F1716">
        <w:t xml:space="preserve"> поступил в доход бюджета Пушкинского муниципального района в размере </w:t>
      </w:r>
      <w:r>
        <w:t>38 675,2</w:t>
      </w:r>
      <w:r w:rsidRPr="005F1716">
        <w:t xml:space="preserve"> </w:t>
      </w:r>
      <w:proofErr w:type="spellStart"/>
      <w:r>
        <w:t>тыс</w:t>
      </w:r>
      <w:proofErr w:type="spellEnd"/>
      <w:proofErr w:type="gramStart"/>
      <w:r w:rsidR="004213E4">
        <w:t xml:space="preserve"> </w:t>
      </w:r>
      <w:r>
        <w:t>.</w:t>
      </w:r>
      <w:proofErr w:type="gramEnd"/>
      <w:r>
        <w:t>руб.</w:t>
      </w:r>
      <w:r w:rsidRPr="005F1716">
        <w:t xml:space="preserve">, при плановых назначениях в сумме </w:t>
      </w:r>
      <w:r>
        <w:t>39 576,0</w:t>
      </w:r>
      <w:r w:rsidRPr="005F1716">
        <w:t xml:space="preserve"> </w:t>
      </w:r>
      <w:r>
        <w:t>тыс.</w:t>
      </w:r>
      <w:r w:rsidR="004213E4">
        <w:t xml:space="preserve"> </w:t>
      </w:r>
      <w:r>
        <w:t>руб.</w:t>
      </w:r>
      <w:r w:rsidRPr="005F1716">
        <w:t xml:space="preserve"> Исполнение плана составило </w:t>
      </w:r>
      <w:r>
        <w:t>97,7</w:t>
      </w:r>
      <w:r w:rsidRPr="005F1716">
        <w:t>%. Темп роста к поступлениям 201</w:t>
      </w:r>
      <w:r>
        <w:t>8</w:t>
      </w:r>
      <w:r w:rsidRPr="005F1716">
        <w:t xml:space="preserve"> года – </w:t>
      </w:r>
      <w:r>
        <w:t>106,4</w:t>
      </w:r>
      <w:r w:rsidRPr="005F1716">
        <w:t xml:space="preserve">%. </w:t>
      </w:r>
      <w:r w:rsidRPr="001D41DD">
        <w:t>Причины роста заключаются в увеличении количества налогоплательщиков, применяющих патентную систему налогообложения</w:t>
      </w:r>
      <w:r>
        <w:t>.</w:t>
      </w:r>
    </w:p>
    <w:p w:rsidR="00CF7DF7" w:rsidRPr="00934C99" w:rsidRDefault="00CF7DF7" w:rsidP="00CF7DF7">
      <w:pPr>
        <w:tabs>
          <w:tab w:val="left" w:pos="567"/>
        </w:tabs>
        <w:ind w:firstLine="709"/>
        <w:jc w:val="both"/>
      </w:pPr>
      <w:r w:rsidRPr="00726478">
        <w:t xml:space="preserve">План по </w:t>
      </w:r>
      <w:r w:rsidRPr="00726478">
        <w:rPr>
          <w:b/>
          <w:bCs/>
        </w:rPr>
        <w:t>государственной пошлине</w:t>
      </w:r>
      <w:r w:rsidRPr="00726478">
        <w:t xml:space="preserve"> на 201</w:t>
      </w:r>
      <w:r>
        <w:t>9</w:t>
      </w:r>
      <w:r w:rsidRPr="00726478">
        <w:t xml:space="preserve"> год составил </w:t>
      </w:r>
      <w:r>
        <w:t>33 180,0</w:t>
      </w:r>
      <w:r w:rsidRPr="00726478">
        <w:t xml:space="preserve"> </w:t>
      </w:r>
      <w:r>
        <w:t>тыс.</w:t>
      </w:r>
      <w:r w:rsidR="004213E4">
        <w:t xml:space="preserve"> </w:t>
      </w:r>
      <w:r>
        <w:t>руб.</w:t>
      </w:r>
      <w:r w:rsidRPr="00726478">
        <w:t xml:space="preserve"> Поступило </w:t>
      </w:r>
      <w:r>
        <w:t>34 702,8</w:t>
      </w:r>
      <w:r w:rsidRPr="00726478">
        <w:t xml:space="preserve"> </w:t>
      </w:r>
      <w:r>
        <w:t>тыс.</w:t>
      </w:r>
      <w:r w:rsidR="004213E4">
        <w:t xml:space="preserve"> </w:t>
      </w:r>
      <w:r>
        <w:t>руб.</w:t>
      </w:r>
      <w:r w:rsidRPr="00726478">
        <w:t xml:space="preserve">  Исполнение </w:t>
      </w:r>
      <w:r>
        <w:t>104,6</w:t>
      </w:r>
      <w:r w:rsidRPr="00726478">
        <w:t>%. Темп роста к поступлениям 201</w:t>
      </w:r>
      <w:r>
        <w:t>8</w:t>
      </w:r>
      <w:r w:rsidRPr="00726478">
        <w:t xml:space="preserve"> года – </w:t>
      </w:r>
      <w:r>
        <w:t>110,0</w:t>
      </w:r>
      <w:r w:rsidRPr="00726478">
        <w:t>%.</w:t>
      </w:r>
      <w:r>
        <w:t xml:space="preserve"> </w:t>
      </w:r>
    </w:p>
    <w:p w:rsidR="00CF7DF7" w:rsidRPr="00934C99" w:rsidRDefault="00CF7DF7" w:rsidP="00CF7DF7">
      <w:pPr>
        <w:tabs>
          <w:tab w:val="left" w:pos="567"/>
        </w:tabs>
        <w:ind w:firstLine="709"/>
        <w:jc w:val="both"/>
      </w:pPr>
    </w:p>
    <w:p w:rsidR="00CF7DF7" w:rsidRPr="00040D7F" w:rsidRDefault="00CF7DF7" w:rsidP="00CF7DF7">
      <w:pPr>
        <w:pStyle w:val="a7"/>
        <w:spacing w:after="0"/>
        <w:ind w:left="40" w:firstLine="500"/>
        <w:jc w:val="both"/>
      </w:pPr>
      <w:r w:rsidRPr="00726478">
        <w:t>Поступление в 201</w:t>
      </w:r>
      <w:r>
        <w:t>9</w:t>
      </w:r>
      <w:r w:rsidRPr="00726478">
        <w:t xml:space="preserve"> году по доходам, получаемым в виде </w:t>
      </w:r>
      <w:r w:rsidRPr="00726478">
        <w:rPr>
          <w:b/>
          <w:bCs/>
        </w:rPr>
        <w:t>прибыли, приходящейся на доли в уставных (складочных) капиталах хозяйственных товариществ</w:t>
      </w:r>
      <w:r w:rsidRPr="00726478">
        <w:t xml:space="preserve"> </w:t>
      </w:r>
      <w:r w:rsidRPr="006F379F">
        <w:rPr>
          <w:b/>
        </w:rPr>
        <w:t>и обществ, или дивидендов по акциям, принадлежащим муниципальным образованиям</w:t>
      </w:r>
      <w:r w:rsidRPr="00726478">
        <w:t xml:space="preserve"> составило </w:t>
      </w:r>
      <w:r>
        <w:t>231,2</w:t>
      </w:r>
      <w:r w:rsidRPr="00726478">
        <w:t xml:space="preserve"> </w:t>
      </w:r>
      <w:r>
        <w:t>тыс.</w:t>
      </w:r>
      <w:r w:rsidR="004213E4">
        <w:t xml:space="preserve"> </w:t>
      </w:r>
      <w:r>
        <w:t xml:space="preserve">руб. </w:t>
      </w:r>
      <w:r w:rsidRPr="00726478">
        <w:t>В 201</w:t>
      </w:r>
      <w:r>
        <w:t>9</w:t>
      </w:r>
      <w:r w:rsidRPr="00726478">
        <w:t xml:space="preserve"> году в бюджет Пушкинского муниципального района перечислено дивидендов по акциям ОАО «</w:t>
      </w:r>
      <w:r>
        <w:t>Энергия</w:t>
      </w:r>
      <w:r w:rsidRPr="00726478">
        <w:t>»</w:t>
      </w:r>
      <w:r>
        <w:t>. В связи с убыточной деятельностью от ОАО «Теплосеть», ОАО «Объединенная дирекция ЖКХ», ОАО «</w:t>
      </w:r>
      <w:proofErr w:type="spellStart"/>
      <w:r>
        <w:t>Экопром</w:t>
      </w:r>
      <w:proofErr w:type="spellEnd"/>
      <w:r>
        <w:t>», ОАО «ССПД «Ритуал-Пушкино» в 219 году не поступало.</w:t>
      </w:r>
    </w:p>
    <w:p w:rsidR="00CF7DF7" w:rsidRPr="00040D7F" w:rsidRDefault="00CF7DF7" w:rsidP="00CF7DF7">
      <w:pPr>
        <w:tabs>
          <w:tab w:val="left" w:pos="567"/>
        </w:tabs>
        <w:ind w:firstLine="709"/>
        <w:jc w:val="both"/>
      </w:pPr>
      <w:r w:rsidRPr="00040D7F">
        <w:t>План бюджета на 201</w:t>
      </w:r>
      <w:r>
        <w:t>9</w:t>
      </w:r>
      <w:r w:rsidRPr="00040D7F">
        <w:t xml:space="preserve"> год по доходам,  получаемым в виде </w:t>
      </w:r>
      <w:r w:rsidRPr="00040D7F">
        <w:rPr>
          <w:b/>
          <w:bCs/>
        </w:rPr>
        <w:t>арендной платы за земельные участки</w:t>
      </w:r>
      <w:r w:rsidRPr="00040D7F">
        <w:t xml:space="preserve">, </w:t>
      </w:r>
      <w:r w:rsidRPr="00040D7F">
        <w:rPr>
          <w:b/>
          <w:bCs/>
        </w:rPr>
        <w:t>государственная собственность на которые не разграничена</w:t>
      </w:r>
      <w:r w:rsidRPr="00040D7F">
        <w:t xml:space="preserve">, а также средств от продажи права на заключение договоров аренды указанных земельных участков  определен в размере </w:t>
      </w:r>
      <w:r>
        <w:t>99 553,0</w:t>
      </w:r>
      <w:r w:rsidRPr="00040D7F">
        <w:t xml:space="preserve"> тыс.</w:t>
      </w:r>
      <w:r w:rsidR="004213E4">
        <w:t xml:space="preserve"> </w:t>
      </w:r>
      <w:r w:rsidRPr="00040D7F">
        <w:t xml:space="preserve">руб. </w:t>
      </w:r>
    </w:p>
    <w:p w:rsidR="00CF7DF7" w:rsidRDefault="00CF7DF7" w:rsidP="00CF7DF7">
      <w:pPr>
        <w:tabs>
          <w:tab w:val="left" w:pos="567"/>
        </w:tabs>
        <w:ind w:firstLine="709"/>
        <w:jc w:val="both"/>
      </w:pPr>
      <w:r w:rsidRPr="00040D7F">
        <w:t xml:space="preserve">Поступило </w:t>
      </w:r>
      <w:r>
        <w:t>109 747,9</w:t>
      </w:r>
      <w:r w:rsidRPr="00040D7F">
        <w:t xml:space="preserve"> тыс.</w:t>
      </w:r>
      <w:r w:rsidR="004213E4">
        <w:t xml:space="preserve"> </w:t>
      </w:r>
      <w:r w:rsidRPr="00040D7F">
        <w:t xml:space="preserve">руб., Исполнение плана составило </w:t>
      </w:r>
      <w:r>
        <w:t>110,2</w:t>
      </w:r>
      <w:r w:rsidRPr="00040D7F">
        <w:t>%. Темп роста к исполнению за 201</w:t>
      </w:r>
      <w:r>
        <w:t>8</w:t>
      </w:r>
      <w:r w:rsidRPr="00040D7F">
        <w:t xml:space="preserve"> год составил </w:t>
      </w:r>
      <w:r>
        <w:t>101,9</w:t>
      </w:r>
      <w:r w:rsidRPr="00040D7F">
        <w:t xml:space="preserve">%. </w:t>
      </w:r>
    </w:p>
    <w:p w:rsidR="00CF7DF7" w:rsidRPr="009B0562" w:rsidRDefault="00CF7DF7" w:rsidP="00CF7DF7">
      <w:pPr>
        <w:tabs>
          <w:tab w:val="left" w:pos="567"/>
        </w:tabs>
        <w:ind w:firstLine="709"/>
        <w:jc w:val="both"/>
      </w:pPr>
      <w:r>
        <w:t>Т</w:t>
      </w:r>
      <w:r w:rsidRPr="009B0562">
        <w:t>емп роста 2019 года к 2018 году обусловлен оплатой задолженности прошлых периодов.</w:t>
      </w:r>
    </w:p>
    <w:p w:rsidR="00CF7DF7" w:rsidRPr="009B0562" w:rsidRDefault="00CF7DF7" w:rsidP="004213E4">
      <w:pPr>
        <w:ind w:firstLine="709"/>
        <w:jc w:val="both"/>
        <w:rPr>
          <w:color w:val="000000" w:themeColor="text1"/>
        </w:rPr>
      </w:pPr>
      <w:r w:rsidRPr="009B0562">
        <w:rPr>
          <w:color w:val="000000" w:themeColor="text1"/>
        </w:rPr>
        <w:t xml:space="preserve">В Службы судебных приставов  по итогам 2019 года </w:t>
      </w:r>
      <w:proofErr w:type="gramStart"/>
      <w:r w:rsidRPr="009B0562">
        <w:rPr>
          <w:color w:val="000000" w:themeColor="text1"/>
        </w:rPr>
        <w:t>направлен</w:t>
      </w:r>
      <w:proofErr w:type="gramEnd"/>
      <w:r w:rsidRPr="009B0562">
        <w:rPr>
          <w:color w:val="000000" w:themeColor="text1"/>
        </w:rPr>
        <w:t xml:space="preserve"> 65 исполнительных листов на общую сумму – 139,4 млн.</w:t>
      </w:r>
      <w:r w:rsidR="004213E4">
        <w:rPr>
          <w:color w:val="000000" w:themeColor="text1"/>
        </w:rPr>
        <w:t xml:space="preserve"> </w:t>
      </w:r>
      <w:r w:rsidRPr="009B0562">
        <w:rPr>
          <w:color w:val="000000" w:themeColor="text1"/>
        </w:rPr>
        <w:t>рублей.</w:t>
      </w:r>
    </w:p>
    <w:p w:rsidR="00CF7DF7" w:rsidRPr="009B0562" w:rsidRDefault="00CF7DF7" w:rsidP="004213E4">
      <w:pPr>
        <w:ind w:firstLine="709"/>
        <w:rPr>
          <w:color w:val="000000" w:themeColor="text1"/>
        </w:rPr>
      </w:pPr>
      <w:r w:rsidRPr="009B0562">
        <w:rPr>
          <w:color w:val="000000" w:themeColor="text1"/>
        </w:rPr>
        <w:t xml:space="preserve">Принято 95 судебных решений в пользу ОМС на общую сумму 176,0 </w:t>
      </w:r>
      <w:proofErr w:type="spellStart"/>
      <w:r w:rsidRPr="009B0562">
        <w:rPr>
          <w:color w:val="000000" w:themeColor="text1"/>
        </w:rPr>
        <w:t>млн</w:t>
      </w:r>
      <w:proofErr w:type="gramStart"/>
      <w:r w:rsidRPr="009B0562">
        <w:rPr>
          <w:color w:val="000000" w:themeColor="text1"/>
        </w:rPr>
        <w:t>.р</w:t>
      </w:r>
      <w:proofErr w:type="gramEnd"/>
      <w:r w:rsidRPr="009B0562">
        <w:rPr>
          <w:color w:val="000000" w:themeColor="text1"/>
        </w:rPr>
        <w:t>ублей</w:t>
      </w:r>
      <w:proofErr w:type="spellEnd"/>
      <w:r w:rsidRPr="009B0562">
        <w:rPr>
          <w:color w:val="000000" w:themeColor="text1"/>
        </w:rPr>
        <w:t>.</w:t>
      </w:r>
    </w:p>
    <w:p w:rsidR="00CF7DF7" w:rsidRPr="009B0562" w:rsidRDefault="00CF7DF7" w:rsidP="004213E4">
      <w:pPr>
        <w:ind w:firstLine="709"/>
        <w:jc w:val="both"/>
        <w:rPr>
          <w:color w:val="000000" w:themeColor="text1"/>
        </w:rPr>
      </w:pPr>
      <w:r w:rsidRPr="009B0562">
        <w:rPr>
          <w:color w:val="000000" w:themeColor="text1"/>
        </w:rPr>
        <w:t xml:space="preserve">Находится на рассмотрении в судах 27 дел на общую сумму 17,5 </w:t>
      </w:r>
      <w:proofErr w:type="spellStart"/>
      <w:r w:rsidRPr="009B0562">
        <w:rPr>
          <w:color w:val="000000" w:themeColor="text1"/>
        </w:rPr>
        <w:t>млн</w:t>
      </w:r>
      <w:proofErr w:type="gramStart"/>
      <w:r w:rsidRPr="009B0562">
        <w:rPr>
          <w:color w:val="000000" w:themeColor="text1"/>
        </w:rPr>
        <w:t>.р</w:t>
      </w:r>
      <w:proofErr w:type="gramEnd"/>
      <w:r w:rsidRPr="009B0562">
        <w:rPr>
          <w:color w:val="000000" w:themeColor="text1"/>
        </w:rPr>
        <w:t>ублей</w:t>
      </w:r>
      <w:proofErr w:type="spellEnd"/>
      <w:r w:rsidRPr="009B0562">
        <w:rPr>
          <w:color w:val="000000" w:themeColor="text1"/>
        </w:rPr>
        <w:t xml:space="preserve">. </w:t>
      </w:r>
    </w:p>
    <w:p w:rsidR="00CF7DF7" w:rsidRPr="009B0562" w:rsidRDefault="00CF7DF7" w:rsidP="004213E4">
      <w:pPr>
        <w:ind w:firstLine="709"/>
        <w:jc w:val="both"/>
        <w:rPr>
          <w:color w:val="000000" w:themeColor="text1"/>
        </w:rPr>
      </w:pPr>
      <w:proofErr w:type="gramStart"/>
      <w:r w:rsidRPr="009B0562">
        <w:rPr>
          <w:color w:val="000000" w:themeColor="text1"/>
        </w:rPr>
        <w:t>Получены 20 постановлений об окончании исполнительного производства на сумму 48,12 млн.</w:t>
      </w:r>
      <w:r w:rsidR="004213E4">
        <w:rPr>
          <w:color w:val="000000" w:themeColor="text1"/>
        </w:rPr>
        <w:t xml:space="preserve"> </w:t>
      </w:r>
      <w:r w:rsidRPr="009B0562">
        <w:rPr>
          <w:color w:val="000000" w:themeColor="text1"/>
        </w:rPr>
        <w:t>рублей.</w:t>
      </w:r>
      <w:proofErr w:type="gramEnd"/>
    </w:p>
    <w:p w:rsidR="00CF7DF7" w:rsidRPr="009B0562" w:rsidRDefault="00CF7DF7" w:rsidP="004213E4">
      <w:pPr>
        <w:tabs>
          <w:tab w:val="left" w:pos="567"/>
        </w:tabs>
        <w:ind w:firstLine="709"/>
        <w:jc w:val="both"/>
        <w:rPr>
          <w:color w:val="000000" w:themeColor="text1"/>
        </w:rPr>
      </w:pPr>
      <w:r w:rsidRPr="009B0562">
        <w:rPr>
          <w:color w:val="000000" w:themeColor="text1"/>
        </w:rPr>
        <w:t>Направлена 137 претензий о взыскании задолженности по арендной плате за земельные участки, государственная собственность на которые не разграничена на общую сумму 76,13 млн.</w:t>
      </w:r>
      <w:r w:rsidR="004213E4">
        <w:rPr>
          <w:color w:val="000000" w:themeColor="text1"/>
        </w:rPr>
        <w:t xml:space="preserve"> </w:t>
      </w:r>
      <w:r w:rsidRPr="009B0562">
        <w:rPr>
          <w:color w:val="000000" w:themeColor="text1"/>
        </w:rPr>
        <w:t>рублей.</w:t>
      </w:r>
    </w:p>
    <w:p w:rsidR="00CF7DF7" w:rsidRPr="00934C99" w:rsidRDefault="00CF7DF7" w:rsidP="00CF7DF7">
      <w:pPr>
        <w:pStyle w:val="a7"/>
        <w:spacing w:after="0"/>
        <w:ind w:firstLine="709"/>
        <w:jc w:val="both"/>
      </w:pPr>
      <w:proofErr w:type="gramStart"/>
      <w:r w:rsidRPr="00E64D74">
        <w:rPr>
          <w:bCs/>
        </w:rPr>
        <w:t>Поступление</w:t>
      </w:r>
      <w:r>
        <w:rPr>
          <w:b/>
          <w:bCs/>
        </w:rPr>
        <w:t xml:space="preserve"> доходов, получаемых в виде </w:t>
      </w:r>
      <w:r w:rsidRPr="00BC68A1">
        <w:rPr>
          <w:b/>
          <w:bCs/>
        </w:rPr>
        <w:t>арендной платы</w:t>
      </w:r>
      <w:r>
        <w:rPr>
          <w:b/>
          <w:bCs/>
        </w:rPr>
        <w:t xml:space="preserve">, а также средств от продажи права на заключение договоров аренды на земли, находящиеся в собственности района </w:t>
      </w:r>
      <w:r w:rsidRPr="00BC68A1">
        <w:t xml:space="preserve">составили </w:t>
      </w:r>
      <w:r>
        <w:t>6 052,7</w:t>
      </w:r>
      <w:r w:rsidRPr="00BC68A1">
        <w:t xml:space="preserve"> тыс.</w:t>
      </w:r>
      <w:r w:rsidR="004213E4">
        <w:t xml:space="preserve"> </w:t>
      </w:r>
      <w:r w:rsidRPr="00BC68A1">
        <w:t xml:space="preserve">руб. </w:t>
      </w:r>
      <w:r>
        <w:t>при плане 13 000,0 тыс.</w:t>
      </w:r>
      <w:r w:rsidR="004213E4">
        <w:t xml:space="preserve"> </w:t>
      </w:r>
      <w:r>
        <w:t>руб. Исполнение составило 46,5%. Невыполнение плана по доходам связано с расторжением договоров аренды в связи с выкупом земельных участков.</w:t>
      </w:r>
      <w:proofErr w:type="gramEnd"/>
    </w:p>
    <w:p w:rsidR="00CF7DF7" w:rsidRDefault="00CF7DF7" w:rsidP="00CF7DF7">
      <w:pPr>
        <w:tabs>
          <w:tab w:val="left" w:pos="567"/>
        </w:tabs>
        <w:ind w:firstLine="709"/>
        <w:jc w:val="both"/>
      </w:pPr>
      <w:proofErr w:type="gramStart"/>
      <w:r w:rsidRPr="00BC68A1">
        <w:t xml:space="preserve">План по доходам от сдачи в </w:t>
      </w:r>
      <w:r w:rsidRPr="00BC68A1">
        <w:rPr>
          <w:b/>
          <w:bCs/>
        </w:rPr>
        <w:t>аренду имущества, составляющего казну</w:t>
      </w:r>
      <w:r>
        <w:rPr>
          <w:b/>
          <w:bCs/>
        </w:rPr>
        <w:t xml:space="preserve"> муниципальных районов</w:t>
      </w:r>
      <w:r w:rsidRPr="00BC68A1">
        <w:rPr>
          <w:b/>
          <w:bCs/>
        </w:rPr>
        <w:t xml:space="preserve"> (за исключением земельных участков)</w:t>
      </w:r>
      <w:r w:rsidRPr="00BC68A1">
        <w:t xml:space="preserve"> на 201</w:t>
      </w:r>
      <w:r>
        <w:t>9</w:t>
      </w:r>
      <w:r w:rsidRPr="00BC68A1">
        <w:t xml:space="preserve"> год составил</w:t>
      </w:r>
      <w:r>
        <w:t xml:space="preserve"> 6 500,0</w:t>
      </w:r>
      <w:r w:rsidRPr="00BC68A1">
        <w:t xml:space="preserve"> тыс.</w:t>
      </w:r>
      <w:r w:rsidR="004213E4">
        <w:t xml:space="preserve"> </w:t>
      </w:r>
      <w:r w:rsidRPr="00BC68A1">
        <w:t xml:space="preserve">руб., поступило </w:t>
      </w:r>
      <w:r>
        <w:t>7 383,3</w:t>
      </w:r>
      <w:r w:rsidRPr="00BC68A1">
        <w:t xml:space="preserve"> тыс.</w:t>
      </w:r>
      <w:r w:rsidR="004213E4">
        <w:t xml:space="preserve"> </w:t>
      </w:r>
      <w:r w:rsidRPr="00BC68A1">
        <w:t xml:space="preserve">руб., исполнение плана составило </w:t>
      </w:r>
      <w:r>
        <w:t>113,6</w:t>
      </w:r>
      <w:r w:rsidRPr="00BC68A1">
        <w:t xml:space="preserve">%. </w:t>
      </w:r>
      <w:r w:rsidRPr="00111049">
        <w:t>Увеличение доходов от сдачи в аренду имущества (за исключением земельных участков) составляющих казну Пушкинского муниципального района произошло за счет сдачи в аренду муниципального имущества по рыночной стоимости</w:t>
      </w:r>
      <w:proofErr w:type="gramEnd"/>
      <w:r w:rsidRPr="00111049">
        <w:t xml:space="preserve"> в 2019 году и погашения задолженности по договору аренды за 2018 год </w:t>
      </w:r>
      <w:r w:rsidRPr="00111049">
        <w:lastRenderedPageBreak/>
        <w:t>(ООО «НПП «Галактика»). Снижение данных доходов по сравнению с 2018 годом вызвано образованием задолженности  ОАО «Объединенная дирекция ЖКХ»</w:t>
      </w:r>
    </w:p>
    <w:p w:rsidR="00CF7DF7" w:rsidRPr="00BC68A1" w:rsidRDefault="00CF7DF7" w:rsidP="00CF7DF7">
      <w:pPr>
        <w:pStyle w:val="a7"/>
        <w:spacing w:after="0"/>
        <w:ind w:firstLine="709"/>
        <w:jc w:val="both"/>
      </w:pPr>
      <w:r w:rsidRPr="00BC68A1">
        <w:rPr>
          <w:b/>
        </w:rPr>
        <w:t xml:space="preserve">Плата по соглашениям об установлении сервитута в отношении земельных участков, </w:t>
      </w:r>
      <w:r>
        <w:rPr>
          <w:b/>
        </w:rPr>
        <w:t xml:space="preserve">государственная собственность на которые не </w:t>
      </w:r>
      <w:proofErr w:type="gramStart"/>
      <w:r>
        <w:rPr>
          <w:b/>
        </w:rPr>
        <w:t>разграничена</w:t>
      </w:r>
      <w:r w:rsidRPr="00BC68A1">
        <w:t xml:space="preserve"> в 201</w:t>
      </w:r>
      <w:r>
        <w:t>9</w:t>
      </w:r>
      <w:r w:rsidRPr="00BC68A1">
        <w:t xml:space="preserve"> году исполнена</w:t>
      </w:r>
      <w:proofErr w:type="gramEnd"/>
      <w:r w:rsidRPr="00BC68A1">
        <w:t xml:space="preserve"> в </w:t>
      </w:r>
      <w:r>
        <w:t>размере</w:t>
      </w:r>
      <w:r w:rsidRPr="00BC68A1">
        <w:t xml:space="preserve"> </w:t>
      </w:r>
      <w:r>
        <w:t>42,3</w:t>
      </w:r>
      <w:r w:rsidRPr="00BC68A1">
        <w:t xml:space="preserve"> тыс.</w:t>
      </w:r>
      <w:r w:rsidR="004213E4">
        <w:t xml:space="preserve"> </w:t>
      </w:r>
      <w:r w:rsidRPr="00BC68A1">
        <w:t xml:space="preserve">руб. при плане </w:t>
      </w:r>
      <w:r>
        <w:t xml:space="preserve">25,9 </w:t>
      </w:r>
      <w:r w:rsidRPr="00BC68A1">
        <w:t>тыс.</w:t>
      </w:r>
      <w:r w:rsidR="004213E4">
        <w:t xml:space="preserve"> </w:t>
      </w:r>
      <w:r w:rsidRPr="00BC68A1">
        <w:t>руб.</w:t>
      </w:r>
      <w:r>
        <w:t xml:space="preserve"> В 2019 году были заключены соглашения об установлении сервитута с </w:t>
      </w:r>
      <w:r w:rsidRPr="00111049">
        <w:t>ЗАО «Русские башни», ООО «</w:t>
      </w:r>
      <w:proofErr w:type="spellStart"/>
      <w:r w:rsidRPr="00111049">
        <w:t>Ситрас</w:t>
      </w:r>
      <w:proofErr w:type="spellEnd"/>
      <w:r w:rsidRPr="00111049">
        <w:t>».</w:t>
      </w:r>
    </w:p>
    <w:p w:rsidR="00CF7DF7" w:rsidRDefault="00CF7DF7" w:rsidP="00CF7DF7">
      <w:pPr>
        <w:ind w:firstLine="708"/>
        <w:jc w:val="both"/>
      </w:pPr>
      <w:r w:rsidRPr="00BC68A1">
        <w:rPr>
          <w:b/>
          <w:bCs/>
        </w:rPr>
        <w:t>Прочие доходы от использования имущества</w:t>
      </w:r>
      <w:r>
        <w:rPr>
          <w:b/>
          <w:bCs/>
        </w:rPr>
        <w:t xml:space="preserve"> и прав</w:t>
      </w:r>
      <w:r w:rsidRPr="00BC68A1">
        <w:rPr>
          <w:b/>
          <w:bCs/>
        </w:rPr>
        <w:t>, находящ</w:t>
      </w:r>
      <w:r>
        <w:rPr>
          <w:b/>
          <w:bCs/>
        </w:rPr>
        <w:t>ихся</w:t>
      </w:r>
      <w:r w:rsidRPr="00BC68A1">
        <w:rPr>
          <w:b/>
          <w:bCs/>
        </w:rPr>
        <w:t xml:space="preserve"> в государственной и муниципальной собственности</w:t>
      </w:r>
      <w:r w:rsidRPr="00BC68A1">
        <w:t xml:space="preserve"> </w:t>
      </w:r>
      <w:r>
        <w:t xml:space="preserve">были </w:t>
      </w:r>
      <w:r w:rsidRPr="00BC68A1">
        <w:t xml:space="preserve">запланированы в размере </w:t>
      </w:r>
      <w:r>
        <w:t>9 000,0</w:t>
      </w:r>
      <w:r w:rsidRPr="00BC68A1">
        <w:t xml:space="preserve"> тыс.</w:t>
      </w:r>
      <w:r w:rsidR="004213E4">
        <w:t xml:space="preserve"> </w:t>
      </w:r>
      <w:r w:rsidRPr="00BC68A1">
        <w:t xml:space="preserve">руб., поступило </w:t>
      </w:r>
      <w:r>
        <w:t>8 634,3</w:t>
      </w:r>
      <w:r w:rsidRPr="00BC68A1">
        <w:t xml:space="preserve"> тыс.</w:t>
      </w:r>
      <w:r w:rsidR="004213E4">
        <w:t xml:space="preserve"> </w:t>
      </w:r>
      <w:r w:rsidRPr="00BC68A1">
        <w:t xml:space="preserve">руб. (исполнение </w:t>
      </w:r>
      <w:r>
        <w:t>95,9</w:t>
      </w:r>
      <w:r w:rsidRPr="00BC68A1">
        <w:t xml:space="preserve">%). </w:t>
      </w:r>
      <w:r w:rsidRPr="00F45C8D">
        <w:t>Кассовое испол</w:t>
      </w:r>
      <w:r>
        <w:t>н</w:t>
      </w:r>
      <w:r w:rsidRPr="00F45C8D">
        <w:t xml:space="preserve">ение 2019 г. уменьшилось по сравнению с кассовым исполнением 2018г. в связи с поступлением в 2018 году в бюджет </w:t>
      </w:r>
      <w:r>
        <w:t xml:space="preserve">района </w:t>
      </w:r>
      <w:r w:rsidRPr="00F45C8D">
        <w:t>сумм</w:t>
      </w:r>
      <w:r>
        <w:t xml:space="preserve"> за право заключения договоров </w:t>
      </w:r>
      <w:r w:rsidRPr="00F45C8D">
        <w:t>по результатам проведенных аукционов. Запланированный на 4 квартал 2019 года аукцион не проводился.</w:t>
      </w:r>
    </w:p>
    <w:p w:rsidR="00CF7DF7" w:rsidRDefault="00CF7DF7" w:rsidP="00CF7DF7">
      <w:pPr>
        <w:pStyle w:val="a3"/>
        <w:spacing w:line="240" w:lineRule="auto"/>
        <w:ind w:firstLine="709"/>
      </w:pPr>
      <w:r w:rsidRPr="00BC68A1">
        <w:rPr>
          <w:b/>
          <w:bCs/>
        </w:rPr>
        <w:t xml:space="preserve">Плата за негативное воздействие на окружающую среду </w:t>
      </w:r>
      <w:r w:rsidRPr="00BC68A1">
        <w:t xml:space="preserve">была запланирована в размере </w:t>
      </w:r>
      <w:r>
        <w:t>880</w:t>
      </w:r>
      <w:r w:rsidRPr="00BC68A1">
        <w:t>,0 тыс. руб</w:t>
      </w:r>
      <w:r>
        <w:t>.</w:t>
      </w:r>
      <w:r w:rsidRPr="00BC68A1">
        <w:t xml:space="preserve">, поступило </w:t>
      </w:r>
      <w:r>
        <w:t>3 534,7</w:t>
      </w:r>
      <w:r w:rsidRPr="00BC68A1">
        <w:t xml:space="preserve"> тыс.</w:t>
      </w:r>
      <w:r>
        <w:t xml:space="preserve"> </w:t>
      </w:r>
      <w:r w:rsidRPr="00BC68A1">
        <w:t xml:space="preserve">руб. </w:t>
      </w:r>
      <w:r>
        <w:t>Т</w:t>
      </w:r>
      <w:r w:rsidRPr="00BC68A1">
        <w:t xml:space="preserve">емп роста к предыдущему отчетному периоду – </w:t>
      </w:r>
      <w:r>
        <w:t>24,5</w:t>
      </w:r>
      <w:r w:rsidRPr="00BC68A1">
        <w:t xml:space="preserve">%. </w:t>
      </w:r>
      <w:r w:rsidRPr="0065308F">
        <w:t>Уменьшение поступлений 2019 года по отношению к 2018 году связано с закрытием полигона ТКО «Царево» с 01.10.2017 года.</w:t>
      </w:r>
    </w:p>
    <w:p w:rsidR="00CF7DF7" w:rsidRPr="00B808D1" w:rsidRDefault="00CF7DF7" w:rsidP="00CF7DF7">
      <w:pPr>
        <w:pStyle w:val="a3"/>
        <w:spacing w:line="240" w:lineRule="auto"/>
        <w:ind w:firstLine="709"/>
      </w:pPr>
      <w:r w:rsidRPr="00A431A7">
        <w:rPr>
          <w:b/>
          <w:bCs/>
        </w:rPr>
        <w:t xml:space="preserve">Прочие доходы от оказания платных услуг </w:t>
      </w:r>
      <w:r>
        <w:rPr>
          <w:b/>
          <w:bCs/>
        </w:rPr>
        <w:t xml:space="preserve">(работ) </w:t>
      </w:r>
      <w:r w:rsidRPr="00A431A7">
        <w:rPr>
          <w:b/>
          <w:bCs/>
        </w:rPr>
        <w:t xml:space="preserve">получателями средств бюджетов </w:t>
      </w:r>
      <w:r>
        <w:rPr>
          <w:b/>
          <w:bCs/>
        </w:rPr>
        <w:t>муниципальных районов</w:t>
      </w:r>
      <w:r w:rsidRPr="00A431A7">
        <w:rPr>
          <w:b/>
          <w:bCs/>
        </w:rPr>
        <w:t xml:space="preserve"> </w:t>
      </w:r>
      <w:r w:rsidRPr="00A431A7">
        <w:t>запланированы на 20</w:t>
      </w:r>
      <w:r>
        <w:t>19</w:t>
      </w:r>
      <w:r w:rsidRPr="00A431A7">
        <w:t xml:space="preserve"> год в размере </w:t>
      </w:r>
      <w:r>
        <w:t>9 800,0</w:t>
      </w:r>
      <w:r w:rsidRPr="00A431A7">
        <w:t xml:space="preserve"> тыс.</w:t>
      </w:r>
      <w:r w:rsidR="004213E4">
        <w:t xml:space="preserve"> </w:t>
      </w:r>
      <w:r w:rsidRPr="00A431A7">
        <w:t xml:space="preserve">руб., исполнены в сумме </w:t>
      </w:r>
      <w:r>
        <w:t>9 442,9</w:t>
      </w:r>
      <w:r w:rsidRPr="00A431A7">
        <w:t xml:space="preserve"> тыс.</w:t>
      </w:r>
      <w:r w:rsidR="004213E4">
        <w:t xml:space="preserve"> </w:t>
      </w:r>
      <w:r w:rsidRPr="00A431A7">
        <w:t xml:space="preserve">руб. Исполнение плана </w:t>
      </w:r>
      <w:r>
        <w:t>96,4</w:t>
      </w:r>
      <w:r w:rsidRPr="00A431A7">
        <w:t>%.</w:t>
      </w:r>
      <w:r>
        <w:t xml:space="preserve"> Темп роста по отношению к 2018 году составил 65,8</w:t>
      </w:r>
      <w:r w:rsidRPr="00B808D1">
        <w:t>%.</w:t>
      </w:r>
      <w:r>
        <w:t xml:space="preserve"> Данный вид доходов носит заявительный характер.</w:t>
      </w:r>
    </w:p>
    <w:p w:rsidR="00CF7DF7" w:rsidRDefault="00CF7DF7" w:rsidP="00CF7DF7">
      <w:pPr>
        <w:pStyle w:val="a3"/>
        <w:spacing w:line="240" w:lineRule="auto"/>
        <w:ind w:firstLine="709"/>
      </w:pPr>
      <w:proofErr w:type="gramStart"/>
      <w:r w:rsidRPr="00A431A7">
        <w:rPr>
          <w:b/>
          <w:bCs/>
        </w:rPr>
        <w:t>Прочие доходы от компенсации затрат бюджетов</w:t>
      </w:r>
      <w:r>
        <w:rPr>
          <w:b/>
          <w:bCs/>
        </w:rPr>
        <w:t xml:space="preserve"> </w:t>
      </w:r>
      <w:r w:rsidRPr="004213E4">
        <w:rPr>
          <w:bCs/>
        </w:rPr>
        <w:t>(в</w:t>
      </w:r>
      <w:r w:rsidRPr="00B808D1">
        <w:t xml:space="preserve">озврат в бюджет неиспользованной субсидии на </w:t>
      </w:r>
      <w:proofErr w:type="spellStart"/>
      <w:r w:rsidRPr="00B808D1">
        <w:t>вып</w:t>
      </w:r>
      <w:proofErr w:type="spellEnd"/>
      <w:r w:rsidRPr="00B808D1">
        <w:t>.</w:t>
      </w:r>
      <w:r w:rsidR="004213E4">
        <w:t xml:space="preserve"> </w:t>
      </w:r>
      <w:r w:rsidRPr="00B808D1">
        <w:t>мун.</w:t>
      </w:r>
      <w:r w:rsidR="004213E4">
        <w:t xml:space="preserve"> </w:t>
      </w:r>
      <w:r w:rsidRPr="00B808D1">
        <w:t>задания; Возврат в доход бюджета возмещения расходов от Администрации; возмещение расходов на выплату пособий по б/л</w:t>
      </w:r>
      <w:r>
        <w:t xml:space="preserve">) </w:t>
      </w:r>
      <w:r w:rsidRPr="00A431A7">
        <w:t>на 20</w:t>
      </w:r>
      <w:r>
        <w:t>19</w:t>
      </w:r>
      <w:r w:rsidRPr="00A431A7">
        <w:t xml:space="preserve"> год запланированы в сумме </w:t>
      </w:r>
      <w:r>
        <w:t>12 427,6</w:t>
      </w:r>
      <w:r w:rsidRPr="00A431A7">
        <w:t xml:space="preserve"> тыс.</w:t>
      </w:r>
      <w:r w:rsidR="004213E4">
        <w:t xml:space="preserve"> </w:t>
      </w:r>
      <w:r w:rsidRPr="00A431A7">
        <w:t xml:space="preserve">руб. Фактическое исполнение составило </w:t>
      </w:r>
      <w:r>
        <w:t>15 066,6</w:t>
      </w:r>
      <w:r w:rsidRPr="00A431A7">
        <w:t xml:space="preserve"> тыс.</w:t>
      </w:r>
      <w:r w:rsidR="004213E4">
        <w:t xml:space="preserve"> </w:t>
      </w:r>
      <w:r w:rsidRPr="00A431A7">
        <w:t xml:space="preserve">руб. Исполнение плана </w:t>
      </w:r>
      <w:r>
        <w:t>121,2</w:t>
      </w:r>
      <w:r w:rsidRPr="00A431A7">
        <w:t>%.</w:t>
      </w:r>
      <w:proofErr w:type="gramEnd"/>
    </w:p>
    <w:p w:rsidR="00CF7DF7" w:rsidRDefault="00CF7DF7" w:rsidP="00CF7DF7">
      <w:pPr>
        <w:pStyle w:val="a3"/>
        <w:spacing w:line="240" w:lineRule="auto"/>
        <w:ind w:firstLine="709"/>
      </w:pPr>
      <w:proofErr w:type="gramStart"/>
      <w:r w:rsidRPr="0096281C">
        <w:rPr>
          <w:b/>
          <w:bCs/>
        </w:rPr>
        <w:t>Доходов от реализации имущества, находящегося в собственности муниципальных районов (за исключением движущего имущества муниципальных бюджетных и автономных учреждений, а также имущества муниципальных унитарных предприятий (в т.ч.</w:t>
      </w:r>
      <w:r w:rsidR="004213E4">
        <w:rPr>
          <w:b/>
          <w:bCs/>
        </w:rPr>
        <w:t xml:space="preserve"> </w:t>
      </w:r>
      <w:r w:rsidRPr="0096281C">
        <w:rPr>
          <w:b/>
          <w:bCs/>
        </w:rPr>
        <w:t xml:space="preserve">казенных) </w:t>
      </w:r>
      <w:r w:rsidRPr="0096281C">
        <w:t>в</w:t>
      </w:r>
      <w:r w:rsidRPr="00EB1F63">
        <w:t xml:space="preserve"> бюджете </w:t>
      </w:r>
      <w:r>
        <w:t xml:space="preserve">района </w:t>
      </w:r>
      <w:r w:rsidRPr="00EB1F63">
        <w:t>на 201</w:t>
      </w:r>
      <w:r>
        <w:t>9</w:t>
      </w:r>
      <w:r w:rsidRPr="00EB1F63">
        <w:t xml:space="preserve"> год запланировано в размере </w:t>
      </w:r>
      <w:r>
        <w:t>2 540,0</w:t>
      </w:r>
      <w:r w:rsidRPr="00EB1F63">
        <w:t xml:space="preserve"> тыс.</w:t>
      </w:r>
      <w:r w:rsidR="004213E4">
        <w:t xml:space="preserve"> </w:t>
      </w:r>
      <w:r w:rsidRPr="00EB1F63">
        <w:t xml:space="preserve">руб., </w:t>
      </w:r>
      <w:r>
        <w:t>п</w:t>
      </w:r>
      <w:r w:rsidRPr="00EB1F63">
        <w:t>оступило средств в сумме</w:t>
      </w:r>
      <w:r>
        <w:t xml:space="preserve"> 2 709,9</w:t>
      </w:r>
      <w:r w:rsidRPr="00EB1F63">
        <w:t xml:space="preserve"> тыс.</w:t>
      </w:r>
      <w:r w:rsidR="004213E4">
        <w:t xml:space="preserve"> </w:t>
      </w:r>
      <w:r w:rsidRPr="00EB1F63">
        <w:t>руб.</w:t>
      </w:r>
      <w:r>
        <w:t>, и</w:t>
      </w:r>
      <w:r w:rsidRPr="00EB1F63">
        <w:t xml:space="preserve">сполнение составило </w:t>
      </w:r>
      <w:r>
        <w:t>106,7% к плановым назначениям.</w:t>
      </w:r>
      <w:proofErr w:type="gramEnd"/>
    </w:p>
    <w:p w:rsidR="00CF7DF7" w:rsidRPr="00934C99" w:rsidRDefault="00CF7DF7" w:rsidP="00CF7DF7">
      <w:pPr>
        <w:pStyle w:val="a3"/>
        <w:spacing w:line="240" w:lineRule="auto"/>
        <w:ind w:firstLine="709"/>
      </w:pPr>
      <w:r w:rsidRPr="00EB1F63">
        <w:t xml:space="preserve">Всего доходов </w:t>
      </w:r>
      <w:r w:rsidRPr="00EB1F63">
        <w:rPr>
          <w:b/>
          <w:bCs/>
        </w:rPr>
        <w:t>от продажи земельных участков, собственность на которые не разграничена,</w:t>
      </w:r>
      <w:r w:rsidRPr="00EB1F63">
        <w:t xml:space="preserve"> запланировано в бюджете </w:t>
      </w:r>
      <w:r>
        <w:t xml:space="preserve">района </w:t>
      </w:r>
      <w:r w:rsidRPr="00EB1F63">
        <w:t xml:space="preserve">на </w:t>
      </w:r>
      <w:r>
        <w:t>2019</w:t>
      </w:r>
      <w:r w:rsidRPr="00EB1F63">
        <w:t xml:space="preserve"> год в сумме </w:t>
      </w:r>
      <w:r>
        <w:t>31 000,0</w:t>
      </w:r>
      <w:r w:rsidRPr="00EB1F63">
        <w:t xml:space="preserve"> тыс.</w:t>
      </w:r>
      <w:r w:rsidR="004213E4">
        <w:t xml:space="preserve"> </w:t>
      </w:r>
      <w:r w:rsidRPr="00EB1F63">
        <w:t>руб</w:t>
      </w:r>
      <w:r>
        <w:t>., п</w:t>
      </w:r>
      <w:r w:rsidRPr="00EB1F63">
        <w:t xml:space="preserve">оступило доходов </w:t>
      </w:r>
      <w:r>
        <w:t>31 436,8</w:t>
      </w:r>
      <w:r w:rsidRPr="00EB1F63">
        <w:t xml:space="preserve"> тыс.</w:t>
      </w:r>
      <w:r w:rsidR="004213E4">
        <w:t xml:space="preserve"> </w:t>
      </w:r>
      <w:r w:rsidRPr="00EB1F63">
        <w:t>руб.</w:t>
      </w:r>
      <w:r>
        <w:t>, и</w:t>
      </w:r>
      <w:r w:rsidRPr="00EB1F63">
        <w:t xml:space="preserve">сполнение составило </w:t>
      </w:r>
      <w:r>
        <w:t>101,4</w:t>
      </w:r>
      <w:r w:rsidRPr="00EB1F63">
        <w:t xml:space="preserve"> % от плановых назначений</w:t>
      </w:r>
      <w:r>
        <w:t>.</w:t>
      </w:r>
      <w:r w:rsidRPr="00934C99">
        <w:t xml:space="preserve"> </w:t>
      </w:r>
    </w:p>
    <w:p w:rsidR="00CF7DF7" w:rsidRPr="00934C99" w:rsidRDefault="00CF7DF7" w:rsidP="00CF7DF7">
      <w:pPr>
        <w:spacing w:line="120" w:lineRule="atLeast"/>
        <w:ind w:firstLine="708"/>
        <w:jc w:val="both"/>
      </w:pPr>
      <w:r>
        <w:t xml:space="preserve">Продажа земельных участков носит заявительный характер, в </w:t>
      </w:r>
      <w:proofErr w:type="gramStart"/>
      <w:r>
        <w:t>связи</w:t>
      </w:r>
      <w:proofErr w:type="gramEnd"/>
      <w:r>
        <w:t xml:space="preserve"> с чем п</w:t>
      </w:r>
      <w:r w:rsidRPr="00206E0B">
        <w:t xml:space="preserve">рогнозировать инициативу физических и юридических лиц по вопросу выкупа земельных участков не представляется возможным. </w:t>
      </w:r>
    </w:p>
    <w:p w:rsidR="00CF7DF7" w:rsidRPr="00C329EC" w:rsidRDefault="00CF7DF7" w:rsidP="00CF7DF7">
      <w:pPr>
        <w:pStyle w:val="a3"/>
        <w:spacing w:line="240" w:lineRule="auto"/>
        <w:ind w:firstLine="709"/>
      </w:pPr>
      <w:r w:rsidRPr="00C329EC">
        <w:t xml:space="preserve">Исполнение доходов по статье </w:t>
      </w:r>
      <w:r w:rsidRPr="00C329EC">
        <w:rPr>
          <w:b/>
          <w:bCs/>
        </w:rPr>
        <w:t>«Штрафы, санкции, возмещения ущерба»</w:t>
      </w:r>
      <w:r w:rsidRPr="00C329EC">
        <w:t xml:space="preserve"> составило </w:t>
      </w:r>
      <w:r>
        <w:t>107,5</w:t>
      </w:r>
      <w:r w:rsidRPr="00C329EC">
        <w:t xml:space="preserve">%. При плане </w:t>
      </w:r>
      <w:r>
        <w:t>29 866,3</w:t>
      </w:r>
      <w:r w:rsidRPr="00C329EC">
        <w:t xml:space="preserve"> тыс.</w:t>
      </w:r>
      <w:r w:rsidR="004213E4">
        <w:t xml:space="preserve"> </w:t>
      </w:r>
      <w:r w:rsidRPr="00C329EC">
        <w:t xml:space="preserve">руб., поступило </w:t>
      </w:r>
      <w:r>
        <w:t>32 092,1</w:t>
      </w:r>
      <w:r w:rsidRPr="00C329EC">
        <w:t xml:space="preserve"> тыс.</w:t>
      </w:r>
      <w:r w:rsidR="004213E4">
        <w:t xml:space="preserve"> </w:t>
      </w:r>
      <w:r w:rsidRPr="00C329EC">
        <w:t xml:space="preserve">руб. </w:t>
      </w:r>
      <w:r>
        <w:t xml:space="preserve"> </w:t>
      </w:r>
      <w:r w:rsidRPr="00071C7D">
        <w:t>Темп поступлений по отношению к 20</w:t>
      </w:r>
      <w:r>
        <w:t>18</w:t>
      </w:r>
      <w:r w:rsidRPr="00071C7D">
        <w:t xml:space="preserve"> году составил </w:t>
      </w:r>
      <w:r>
        <w:t>196,2</w:t>
      </w:r>
      <w:r w:rsidRPr="00071C7D">
        <w:t>%</w:t>
      </w:r>
    </w:p>
    <w:p w:rsidR="00CF7DF7" w:rsidRPr="002D703F" w:rsidRDefault="00CF7DF7" w:rsidP="00CF7DF7">
      <w:pPr>
        <w:pStyle w:val="a3"/>
        <w:spacing w:line="240" w:lineRule="auto"/>
        <w:ind w:firstLine="709"/>
      </w:pPr>
      <w:r w:rsidRPr="00C329EC">
        <w:rPr>
          <w:bCs/>
        </w:rPr>
        <w:t>Исполнение показателя</w:t>
      </w:r>
      <w:r w:rsidRPr="00C329EC">
        <w:rPr>
          <w:b/>
          <w:bCs/>
        </w:rPr>
        <w:t xml:space="preserve"> «Прочие неналоговые доходы»</w:t>
      </w:r>
      <w:r w:rsidRPr="00C329EC">
        <w:t xml:space="preserve"> </w:t>
      </w:r>
      <w:r>
        <w:t>составило 99,3%. При плане 11 800,0</w:t>
      </w:r>
      <w:r w:rsidRPr="002D703F">
        <w:t xml:space="preserve"> тыс.</w:t>
      </w:r>
      <w:r w:rsidR="004213E4">
        <w:t xml:space="preserve"> </w:t>
      </w:r>
      <w:r w:rsidRPr="002D703F">
        <w:t xml:space="preserve">руб. поступило </w:t>
      </w:r>
      <w:r>
        <w:t>11 720,1</w:t>
      </w:r>
      <w:r w:rsidRPr="002D703F">
        <w:t xml:space="preserve"> тыс.</w:t>
      </w:r>
      <w:r w:rsidR="004213E4">
        <w:t xml:space="preserve"> </w:t>
      </w:r>
      <w:r w:rsidRPr="002D703F">
        <w:t>руб. Темп роста к исполнению за 201</w:t>
      </w:r>
      <w:r>
        <w:t>8</w:t>
      </w:r>
      <w:r w:rsidRPr="002D703F">
        <w:t xml:space="preserve"> год составил </w:t>
      </w:r>
      <w:r>
        <w:t>36,6</w:t>
      </w:r>
      <w:r w:rsidRPr="002D703F">
        <w:t>%.</w:t>
      </w:r>
    </w:p>
    <w:p w:rsidR="00CF7DF7" w:rsidRDefault="00CF7DF7" w:rsidP="00CF7DF7">
      <w:pPr>
        <w:pStyle w:val="a3"/>
        <w:spacing w:line="240" w:lineRule="auto"/>
        <w:ind w:firstLine="709"/>
      </w:pPr>
    </w:p>
    <w:p w:rsidR="00CF7DF7" w:rsidRDefault="00CF7DF7" w:rsidP="00CF7DF7">
      <w:pPr>
        <w:tabs>
          <w:tab w:val="left" w:pos="567"/>
        </w:tabs>
        <w:ind w:firstLine="709"/>
        <w:jc w:val="both"/>
      </w:pPr>
      <w:r w:rsidRPr="00934C99">
        <w:t xml:space="preserve">Средства, полученные от бюджетов других уровней, составили </w:t>
      </w:r>
      <w:r>
        <w:t>4 560 627,0</w:t>
      </w:r>
      <w:r w:rsidRPr="00934C99">
        <w:t xml:space="preserve"> тыс. руб. при плане </w:t>
      </w:r>
      <w:r>
        <w:t>4 794 614,0</w:t>
      </w:r>
      <w:r w:rsidRPr="00934C99">
        <w:t xml:space="preserve"> тыс. руб. Исполнение плана составило </w:t>
      </w:r>
      <w:r>
        <w:t>95,1</w:t>
      </w:r>
      <w:r w:rsidRPr="00934C99">
        <w:t>%.</w:t>
      </w:r>
    </w:p>
    <w:p w:rsidR="00CF7DF7" w:rsidRDefault="00CF7DF7" w:rsidP="00CF7DF7">
      <w:pPr>
        <w:tabs>
          <w:tab w:val="left" w:pos="567"/>
        </w:tabs>
        <w:ind w:firstLine="709"/>
        <w:jc w:val="both"/>
      </w:pPr>
      <w:r w:rsidRPr="007F5507">
        <w:rPr>
          <w:b/>
        </w:rPr>
        <w:t>Дотации бюджетам муниципальных районов на выравнивание бюджетной обеспеченности</w:t>
      </w:r>
      <w:r>
        <w:t xml:space="preserve"> при плане 86 908,0 тыс.</w:t>
      </w:r>
      <w:r w:rsidR="004213E4">
        <w:t xml:space="preserve"> </w:t>
      </w:r>
      <w:r>
        <w:t>руб., факт составил 86 908,0 тыс.</w:t>
      </w:r>
      <w:r w:rsidR="004213E4">
        <w:t xml:space="preserve"> </w:t>
      </w:r>
      <w:r>
        <w:t>руб. Исполнение 100%.</w:t>
      </w:r>
    </w:p>
    <w:p w:rsidR="00CF7DF7" w:rsidRDefault="00CF7DF7" w:rsidP="00CF7DF7">
      <w:pPr>
        <w:tabs>
          <w:tab w:val="left" w:pos="567"/>
        </w:tabs>
        <w:ind w:firstLine="709"/>
        <w:jc w:val="both"/>
      </w:pPr>
      <w:r>
        <w:t xml:space="preserve">Поступление </w:t>
      </w:r>
      <w:r w:rsidRPr="007F5507">
        <w:rPr>
          <w:b/>
        </w:rPr>
        <w:t>субсидий бюджетам бюджетной системы РФ</w:t>
      </w:r>
      <w:r>
        <w:t xml:space="preserve"> составило 1 483 116,9 тыс.</w:t>
      </w:r>
      <w:r w:rsidR="004213E4">
        <w:t xml:space="preserve"> </w:t>
      </w:r>
      <w:r>
        <w:t>руб. при плане 1 630 500,5 тыс.</w:t>
      </w:r>
      <w:r w:rsidR="004213E4">
        <w:t xml:space="preserve"> </w:t>
      </w:r>
      <w:r>
        <w:t>руб. Исполнение составило 90,9%.</w:t>
      </w:r>
    </w:p>
    <w:p w:rsidR="00CF7DF7" w:rsidRPr="00934C99" w:rsidRDefault="00CF7DF7" w:rsidP="00CF7DF7">
      <w:pPr>
        <w:tabs>
          <w:tab w:val="left" w:pos="567"/>
        </w:tabs>
        <w:ind w:firstLine="709"/>
        <w:jc w:val="both"/>
      </w:pPr>
      <w:r>
        <w:t xml:space="preserve">Исполнение по </w:t>
      </w:r>
      <w:r w:rsidRPr="00861B19">
        <w:rPr>
          <w:b/>
        </w:rPr>
        <w:t>субвенциям бюджетам субъектов РФ</w:t>
      </w:r>
      <w:r>
        <w:t xml:space="preserve"> составляют 97,6%. При плане 2 488 000,0 тыс.</w:t>
      </w:r>
      <w:r w:rsidR="004213E4">
        <w:t xml:space="preserve"> </w:t>
      </w:r>
      <w:r>
        <w:t>руб. поступило 2 429 095,2 тыс.</w:t>
      </w:r>
      <w:r w:rsidR="004213E4">
        <w:t xml:space="preserve"> </w:t>
      </w:r>
      <w:r>
        <w:t xml:space="preserve">руб. </w:t>
      </w:r>
    </w:p>
    <w:p w:rsidR="00CF7DF7" w:rsidRDefault="00CF7DF7" w:rsidP="00CF7DF7">
      <w:pPr>
        <w:pStyle w:val="a3"/>
        <w:spacing w:line="240" w:lineRule="auto"/>
        <w:ind w:firstLine="709"/>
      </w:pPr>
      <w:r w:rsidRPr="008023EE">
        <w:lastRenderedPageBreak/>
        <w:t xml:space="preserve">Поступление </w:t>
      </w:r>
      <w:r w:rsidRPr="008023EE">
        <w:rPr>
          <w:b/>
        </w:rPr>
        <w:t>иных межбюджетных трансфертов</w:t>
      </w:r>
      <w:r w:rsidRPr="008023EE">
        <w:t xml:space="preserve"> в 201</w:t>
      </w:r>
      <w:r>
        <w:t>9</w:t>
      </w:r>
      <w:r w:rsidRPr="008023EE">
        <w:t xml:space="preserve"> году исполнены на </w:t>
      </w:r>
      <w:r>
        <w:t>95,3</w:t>
      </w:r>
      <w:r w:rsidRPr="008023EE">
        <w:t xml:space="preserve">%. При плане </w:t>
      </w:r>
      <w:r>
        <w:t>589 205,5</w:t>
      </w:r>
      <w:r w:rsidRPr="008023EE">
        <w:t xml:space="preserve"> тыс.</w:t>
      </w:r>
      <w:r w:rsidR="004213E4">
        <w:t xml:space="preserve"> </w:t>
      </w:r>
      <w:r w:rsidRPr="008023EE">
        <w:t xml:space="preserve">руб. поступило </w:t>
      </w:r>
      <w:r>
        <w:t>561 506,8 тыс.</w:t>
      </w:r>
      <w:r w:rsidR="004213E4">
        <w:t xml:space="preserve"> </w:t>
      </w:r>
      <w:r>
        <w:t>руб.</w:t>
      </w:r>
    </w:p>
    <w:p w:rsidR="00CF7DF7" w:rsidRDefault="00CF7DF7" w:rsidP="00CF7DF7">
      <w:pPr>
        <w:pStyle w:val="a3"/>
        <w:spacing w:line="240" w:lineRule="auto"/>
        <w:ind w:firstLine="709"/>
      </w:pPr>
    </w:p>
    <w:p w:rsidR="00CF7DF7" w:rsidRPr="00934C99" w:rsidRDefault="00CF7DF7" w:rsidP="00CF7DF7">
      <w:pPr>
        <w:pStyle w:val="a3"/>
        <w:spacing w:line="240" w:lineRule="auto"/>
        <w:ind w:firstLine="709"/>
      </w:pPr>
      <w:r w:rsidRPr="00D71D86">
        <w:rPr>
          <w:b/>
        </w:rPr>
        <w:t>Прочие безвозмездные поступления</w:t>
      </w:r>
      <w:r>
        <w:t xml:space="preserve">  при плане 853,3 тыс.</w:t>
      </w:r>
      <w:r w:rsidR="004213E4">
        <w:t xml:space="preserve"> </w:t>
      </w:r>
      <w:r>
        <w:t>руб., поступление составило 853,3 тыс.</w:t>
      </w:r>
      <w:r w:rsidR="004213E4">
        <w:t xml:space="preserve"> </w:t>
      </w:r>
      <w:r>
        <w:t>руб. Исполнение 100,0%.</w:t>
      </w:r>
    </w:p>
    <w:p w:rsidR="00C258E1" w:rsidRDefault="00C258E1" w:rsidP="00D67E4A">
      <w:pPr>
        <w:pStyle w:val="a3"/>
        <w:spacing w:line="240" w:lineRule="auto"/>
        <w:ind w:firstLine="0"/>
        <w:jc w:val="center"/>
        <w:rPr>
          <w:b/>
          <w:bCs/>
        </w:rPr>
      </w:pPr>
    </w:p>
    <w:p w:rsidR="000B7425" w:rsidRDefault="000B7425" w:rsidP="000B7425">
      <w:pPr>
        <w:pStyle w:val="a7"/>
        <w:spacing w:after="0"/>
        <w:ind w:firstLine="540"/>
        <w:jc w:val="center"/>
        <w:rPr>
          <w:b/>
        </w:rPr>
      </w:pPr>
      <w:r w:rsidRPr="00850D11">
        <w:rPr>
          <w:b/>
        </w:rPr>
        <w:t>РАСХОДЫ</w:t>
      </w:r>
    </w:p>
    <w:p w:rsidR="000B7425" w:rsidRDefault="000B7425" w:rsidP="000B7425">
      <w:pPr>
        <w:pStyle w:val="a7"/>
        <w:spacing w:after="0"/>
        <w:ind w:firstLine="540"/>
        <w:jc w:val="center"/>
        <w:rPr>
          <w:b/>
        </w:rPr>
      </w:pPr>
    </w:p>
    <w:p w:rsidR="000B7425" w:rsidRPr="004128EA" w:rsidRDefault="000B7425" w:rsidP="000B7425">
      <w:pPr>
        <w:pStyle w:val="a7"/>
        <w:spacing w:after="0"/>
        <w:ind w:firstLine="540"/>
        <w:jc w:val="both"/>
      </w:pPr>
      <w:r>
        <w:t>Б</w:t>
      </w:r>
      <w:r w:rsidRPr="004128EA">
        <w:t>юджет Пушкинского муниципального района по расходам в целом за 20</w:t>
      </w:r>
      <w:r w:rsidR="00DD3BD9" w:rsidRPr="00DD3BD9">
        <w:t>19</w:t>
      </w:r>
      <w:r w:rsidRPr="004128EA">
        <w:t xml:space="preserve"> год исполнен на </w:t>
      </w:r>
      <w:r w:rsidR="00DD3BD9" w:rsidRPr="00DD3BD9">
        <w:t>6</w:t>
      </w:r>
      <w:r w:rsidR="00DD3BD9">
        <w:rPr>
          <w:lang w:val="en-US"/>
        </w:rPr>
        <w:t> </w:t>
      </w:r>
      <w:r w:rsidR="00DD3BD9" w:rsidRPr="00DD3BD9">
        <w:t>432</w:t>
      </w:r>
      <w:r w:rsidR="00DD3BD9">
        <w:rPr>
          <w:lang w:val="en-US"/>
        </w:rPr>
        <w:t> </w:t>
      </w:r>
      <w:r w:rsidR="00DD3BD9">
        <w:t>252,3</w:t>
      </w:r>
      <w:r w:rsidRPr="004128EA">
        <w:t xml:space="preserve">  тыс. руб. или  </w:t>
      </w:r>
      <w:r w:rsidR="00DD3BD9">
        <w:t>94,3</w:t>
      </w:r>
      <w:r w:rsidRPr="004128EA">
        <w:t xml:space="preserve"> % от утвержденных плановых назначений в сумме </w:t>
      </w:r>
      <w:r w:rsidR="00624972">
        <w:t>6 822 360,3</w:t>
      </w:r>
      <w:r>
        <w:t xml:space="preserve"> тыс.</w:t>
      </w:r>
      <w:r w:rsidR="004213E4">
        <w:t xml:space="preserve"> </w:t>
      </w:r>
      <w:r>
        <w:t>руб</w:t>
      </w:r>
      <w:r w:rsidRPr="004128EA">
        <w:t xml:space="preserve">. Темп роста расходов по сравнению с </w:t>
      </w:r>
      <w:r>
        <w:t>20</w:t>
      </w:r>
      <w:r w:rsidR="00624972">
        <w:t>18</w:t>
      </w:r>
      <w:r w:rsidRPr="004128EA">
        <w:t xml:space="preserve"> годом составил </w:t>
      </w:r>
      <w:r w:rsidR="00624972">
        <w:t xml:space="preserve">137,7 </w:t>
      </w:r>
      <w:r w:rsidRPr="004128EA">
        <w:t>%.</w:t>
      </w:r>
    </w:p>
    <w:p w:rsidR="000B7425" w:rsidRDefault="000B7425" w:rsidP="000B7425">
      <w:pPr>
        <w:ind w:firstLine="709"/>
        <w:jc w:val="both"/>
      </w:pPr>
      <w:r w:rsidRPr="002A1790">
        <w:t xml:space="preserve">При этом объем средств, направленных из бюджетов поселений в бюджет района в рамках исполнения переданных полномочий и безвозмездных перечислений, составил </w:t>
      </w:r>
      <w:r w:rsidR="0093321B">
        <w:t>424 800,5</w:t>
      </w:r>
      <w:r>
        <w:t xml:space="preserve"> </w:t>
      </w:r>
      <w:r w:rsidRPr="002A1790">
        <w:t>тыс.</w:t>
      </w:r>
      <w:r w:rsidR="004213E4">
        <w:t xml:space="preserve"> </w:t>
      </w:r>
      <w:r w:rsidRPr="002A1790">
        <w:t xml:space="preserve">руб. при плане </w:t>
      </w:r>
      <w:r w:rsidR="0093321B">
        <w:t>437 419,6</w:t>
      </w:r>
      <w:r>
        <w:t xml:space="preserve"> </w:t>
      </w:r>
      <w:r w:rsidRPr="002A1790">
        <w:t>тыс.</w:t>
      </w:r>
      <w:r w:rsidR="004213E4">
        <w:t xml:space="preserve"> </w:t>
      </w:r>
      <w:r w:rsidRPr="002A1790">
        <w:t xml:space="preserve">руб. или </w:t>
      </w:r>
      <w:r w:rsidR="0093321B">
        <w:t>97,1</w:t>
      </w:r>
      <w:r w:rsidRPr="002A1790">
        <w:t xml:space="preserve"> %.</w:t>
      </w:r>
    </w:p>
    <w:p w:rsidR="000B7425" w:rsidRPr="004128EA" w:rsidRDefault="000B7425" w:rsidP="000B7425">
      <w:pPr>
        <w:ind w:firstLine="709"/>
        <w:jc w:val="both"/>
      </w:pPr>
    </w:p>
    <w:p w:rsidR="000B7425" w:rsidRPr="00C81F1A" w:rsidRDefault="000B7425" w:rsidP="000B7425">
      <w:pPr>
        <w:ind w:firstLine="709"/>
        <w:jc w:val="both"/>
      </w:pPr>
      <w:r>
        <w:t>П</w:t>
      </w:r>
      <w:r w:rsidRPr="004128EA">
        <w:t xml:space="preserve">о разделу </w:t>
      </w:r>
      <w:r w:rsidRPr="00286BEF">
        <w:rPr>
          <w:b/>
        </w:rPr>
        <w:t>«Общегосударственные вопросы»</w:t>
      </w:r>
      <w:r w:rsidRPr="004128EA">
        <w:t xml:space="preserve"> при плане </w:t>
      </w:r>
      <w:r w:rsidR="00DA3160">
        <w:t>423 140,3</w:t>
      </w:r>
      <w:r>
        <w:t xml:space="preserve"> </w:t>
      </w:r>
      <w:r w:rsidRPr="004128EA">
        <w:t>тыс.</w:t>
      </w:r>
      <w:r>
        <w:t xml:space="preserve"> </w:t>
      </w:r>
      <w:r w:rsidRPr="004128EA">
        <w:t xml:space="preserve">руб. исполнение составило </w:t>
      </w:r>
      <w:r w:rsidR="00DA3160">
        <w:t>405 703,4</w:t>
      </w:r>
      <w:r>
        <w:t xml:space="preserve"> </w:t>
      </w:r>
      <w:r w:rsidRPr="004128EA">
        <w:t>тыс. руб. (</w:t>
      </w:r>
      <w:r w:rsidR="00DA3160">
        <w:t>95,9</w:t>
      </w:r>
      <w:r w:rsidRPr="004128EA">
        <w:t xml:space="preserve"> %).</w:t>
      </w:r>
      <w:r>
        <w:t xml:space="preserve"> </w:t>
      </w:r>
      <w:proofErr w:type="gramStart"/>
      <w:r w:rsidRPr="00C81F1A">
        <w:t xml:space="preserve">По данному разделу осуществляется финансирование администрации Пушкинского муниципального района, Комитета по финансовой и налоговой политике, Комитета по управлению имуществом администрации в рамках муниципальной программы </w:t>
      </w:r>
      <w:r>
        <w:t xml:space="preserve"> </w:t>
      </w:r>
      <w:r w:rsidR="00856A97" w:rsidRPr="00856A97">
        <w:t>"Обеспечение деятельности администрации Пушкинского муниципального района, ее функциональных, отраслевых органов и муниципальных учреждений, созданных в целях выполнения работ, оказания услуг и исполнения отдельных муниципальных функций органов местного самоуправления на 2017-2021 годы"</w:t>
      </w:r>
      <w:r w:rsidRPr="00C81F1A">
        <w:t>.</w:t>
      </w:r>
      <w:proofErr w:type="gramEnd"/>
      <w:r>
        <w:t xml:space="preserve"> </w:t>
      </w:r>
      <w:r w:rsidRPr="00C81F1A">
        <w:t xml:space="preserve">Также по разделу финансируется муниципальное казенное учреждение «МФЦ» в </w:t>
      </w:r>
      <w:r>
        <w:t>рамках муниципальной программы «</w:t>
      </w:r>
      <w:r w:rsidRPr="00C81F1A">
        <w:t xml:space="preserve">Цифровое муниципальное образование Пушкинского муниципального района на 2018-2022 </w:t>
      </w:r>
      <w:r>
        <w:t>годы»</w:t>
      </w:r>
      <w:r w:rsidRPr="00C81F1A">
        <w:t xml:space="preserve">. Кроме того, в рамках непрограммных мероприятий осуществляется финансирование Совета депутатов Пушкинского муниципального района, Счетной палаты Пушкинского муниципального района и Муниципальной избирательной комиссии. </w:t>
      </w:r>
    </w:p>
    <w:p w:rsidR="00650540" w:rsidRDefault="000B7425" w:rsidP="000B7425">
      <w:pPr>
        <w:ind w:firstLine="709"/>
        <w:jc w:val="both"/>
      </w:pPr>
      <w:r w:rsidRPr="00C81F1A">
        <w:t>По разделу «Общегосударственные вопросы»</w:t>
      </w:r>
      <w:r>
        <w:t xml:space="preserve"> также</w:t>
      </w:r>
      <w:r w:rsidRPr="00C81F1A">
        <w:t xml:space="preserve"> финансируются мероприятия в рамках муниципальн</w:t>
      </w:r>
      <w:r w:rsidR="00650540">
        <w:t>ых</w:t>
      </w:r>
      <w:r w:rsidRPr="00C81F1A">
        <w:t xml:space="preserve"> программ</w:t>
      </w:r>
      <w:r w:rsidR="00650540">
        <w:t>:</w:t>
      </w:r>
      <w:r w:rsidRPr="00C81F1A">
        <w:t xml:space="preserve"> "Управление муниципальным имуществом и земельными ресурсами Пушкинского муниципального района на 2017-2021 </w:t>
      </w:r>
      <w:r>
        <w:t>годы</w:t>
      </w:r>
      <w:proofErr w:type="gramStart"/>
      <w:r w:rsidRPr="00C81F1A">
        <w:t>"</w:t>
      </w:r>
      <w:r w:rsidR="00650540">
        <w:t>(</w:t>
      </w:r>
      <w:proofErr w:type="gramEnd"/>
      <w:r w:rsidRPr="000354AF">
        <w:t>"Приватизация (продажа) земельных участков и имущества, находящегося в собственности Пушкинского муниципального района"</w:t>
      </w:r>
      <w:r>
        <w:t xml:space="preserve">, </w:t>
      </w:r>
      <w:r w:rsidRPr="000354AF">
        <w:t>"Ведение учета муниципального имущества и земельных участков"</w:t>
      </w:r>
      <w:r w:rsidRPr="00C81F1A">
        <w:t>,</w:t>
      </w:r>
      <w:r w:rsidR="00650540" w:rsidRPr="00650540">
        <w:t xml:space="preserve"> "Получение доходов от земельных ресурсов и муниципального имущества"</w:t>
      </w:r>
      <w:r w:rsidR="00650540">
        <w:t>),</w:t>
      </w:r>
      <w:r w:rsidR="00650540" w:rsidRPr="00650540">
        <w:t>"Образование Пушкинского муниципального района на 2017-2021 годы"</w:t>
      </w:r>
      <w:r w:rsidR="00650540">
        <w:t>(</w:t>
      </w:r>
      <w:r w:rsidR="00650540" w:rsidRPr="00650540">
        <w:t xml:space="preserve">субвенция из бюджета Московской области </w:t>
      </w:r>
      <w:r w:rsidR="00650540">
        <w:t>на о</w:t>
      </w:r>
      <w:r w:rsidR="00650540" w:rsidRPr="00650540">
        <w:t>беспечение переданных государственных полномочий в сфере образования и организации деятельности комиссий по делам несовершеннолетних и защ</w:t>
      </w:r>
      <w:r w:rsidR="00650540">
        <w:t>ите их прав городов и районов</w:t>
      </w:r>
      <w:r w:rsidR="00650540" w:rsidRPr="00650540">
        <w:t>)"</w:t>
      </w:r>
      <w:r w:rsidR="005B566B">
        <w:t>.</w:t>
      </w:r>
    </w:p>
    <w:p w:rsidR="00650540" w:rsidRDefault="00650540" w:rsidP="000B7425">
      <w:pPr>
        <w:ind w:firstLine="709"/>
        <w:jc w:val="both"/>
      </w:pPr>
    </w:p>
    <w:p w:rsidR="00FC4F9A" w:rsidRDefault="00FC4F9A" w:rsidP="000B7425">
      <w:pPr>
        <w:ind w:firstLine="708"/>
        <w:jc w:val="both"/>
      </w:pPr>
      <w:r>
        <w:t>По разделу «</w:t>
      </w:r>
      <w:r w:rsidRPr="00FC4F9A">
        <w:rPr>
          <w:b/>
        </w:rPr>
        <w:t>Национальная оборона</w:t>
      </w:r>
      <w:r>
        <w:t xml:space="preserve">» плановые назначения составили 60 </w:t>
      </w:r>
      <w:proofErr w:type="spellStart"/>
      <w:r>
        <w:t>тыс.руб</w:t>
      </w:r>
      <w:proofErr w:type="spellEnd"/>
      <w:r>
        <w:t>. По данному разделу платежи в течени</w:t>
      </w:r>
      <w:proofErr w:type="gramStart"/>
      <w:r>
        <w:t>и</w:t>
      </w:r>
      <w:proofErr w:type="gramEnd"/>
      <w:r>
        <w:t xml:space="preserve"> 2019г. не производились.</w:t>
      </w:r>
    </w:p>
    <w:p w:rsidR="000B7425" w:rsidRDefault="000B7425" w:rsidP="000B7425">
      <w:pPr>
        <w:ind w:firstLine="708"/>
        <w:jc w:val="both"/>
      </w:pPr>
      <w:r w:rsidRPr="004128EA">
        <w:t xml:space="preserve">По разделу </w:t>
      </w:r>
      <w:r w:rsidRPr="004128EA">
        <w:rPr>
          <w:b/>
        </w:rPr>
        <w:t>«Национальная безопасность и правоохранительная деятельность»</w:t>
      </w:r>
      <w:r w:rsidRPr="004128EA">
        <w:t xml:space="preserve"> плановые назначения  бюджета были определены в размере </w:t>
      </w:r>
      <w:r w:rsidR="00FC4F9A">
        <w:t>56 065,8</w:t>
      </w:r>
      <w:r w:rsidRPr="004128EA">
        <w:t xml:space="preserve"> тыс. рублей. </w:t>
      </w:r>
      <w:proofErr w:type="gramStart"/>
      <w:r w:rsidRPr="004128EA">
        <w:t xml:space="preserve">Исполнение составило </w:t>
      </w:r>
      <w:r w:rsidR="00FC4F9A">
        <w:t>54 458,7</w:t>
      </w:r>
      <w:r>
        <w:t xml:space="preserve"> </w:t>
      </w:r>
      <w:r w:rsidRPr="004128EA">
        <w:t xml:space="preserve">тыс. рублей </w:t>
      </w:r>
      <w:r w:rsidRPr="00263805">
        <w:t xml:space="preserve">или </w:t>
      </w:r>
      <w:r w:rsidR="00FC4F9A">
        <w:t>97,1</w:t>
      </w:r>
      <w:r w:rsidRPr="00263805">
        <w:t xml:space="preserve"> %.</w:t>
      </w:r>
      <w:r w:rsidRPr="004128EA">
        <w:t xml:space="preserve"> Темп роста к 20</w:t>
      </w:r>
      <w:r w:rsidR="00FC4F9A">
        <w:t>18</w:t>
      </w:r>
      <w:r w:rsidRPr="004128EA">
        <w:t xml:space="preserve"> году составил </w:t>
      </w:r>
      <w:r w:rsidR="00FC4F9A">
        <w:t>120,0</w:t>
      </w:r>
      <w:r w:rsidRPr="002A1790">
        <w:t xml:space="preserve">%. </w:t>
      </w:r>
      <w:r w:rsidRPr="0033037D">
        <w:t>За счет средств по данному разделу было заложено финансирование муниципального бюджетного учреждения МБУ "Пушкинский АСО"</w:t>
      </w:r>
      <w:r>
        <w:t xml:space="preserve">, в том числе за счет средств поселений финансирование составило </w:t>
      </w:r>
      <w:r w:rsidR="008F564D">
        <w:t xml:space="preserve">39 343,4 </w:t>
      </w:r>
      <w:r>
        <w:t xml:space="preserve">тыс. руб. при плане </w:t>
      </w:r>
      <w:r w:rsidR="008F564D">
        <w:t>39 937,6</w:t>
      </w:r>
      <w:r>
        <w:t xml:space="preserve"> тыс. руб.  (аналогичные расходы в 20</w:t>
      </w:r>
      <w:r w:rsidR="00FC4F9A">
        <w:t>18</w:t>
      </w:r>
      <w:r>
        <w:t xml:space="preserve"> году составили </w:t>
      </w:r>
      <w:r w:rsidR="00FC4F9A">
        <w:t xml:space="preserve"> </w:t>
      </w:r>
      <w:r>
        <w:t xml:space="preserve"> </w:t>
      </w:r>
      <w:r w:rsidR="00FC4F9A">
        <w:t xml:space="preserve">34 569,7 </w:t>
      </w:r>
      <w:r>
        <w:t>тыс. руб. при</w:t>
      </w:r>
      <w:proofErr w:type="gramEnd"/>
      <w:r>
        <w:t xml:space="preserve"> </w:t>
      </w:r>
      <w:proofErr w:type="gramStart"/>
      <w:r>
        <w:t>плане</w:t>
      </w:r>
      <w:proofErr w:type="gramEnd"/>
      <w:r>
        <w:t xml:space="preserve"> </w:t>
      </w:r>
      <w:r w:rsidR="00FC4F9A">
        <w:t xml:space="preserve"> 35 862,8 </w:t>
      </w:r>
      <w:r>
        <w:t>тыс. руб.)</w:t>
      </w:r>
      <w:r w:rsidRPr="0033037D">
        <w:t>. Так</w:t>
      </w:r>
      <w:r>
        <w:t xml:space="preserve">же по этому разделу финансировались мероприятия </w:t>
      </w:r>
      <w:r w:rsidRPr="00F32D70">
        <w:t xml:space="preserve"> </w:t>
      </w:r>
      <w:r w:rsidR="008F564D" w:rsidRPr="00D9079D">
        <w:t>"Оказание услуг по предоставлению видеоизображения для системы "Безопасный регион",</w:t>
      </w:r>
      <w:r w:rsidR="00D9079D">
        <w:t xml:space="preserve"> «</w:t>
      </w:r>
      <w:r w:rsidR="00D9079D" w:rsidRPr="00D9079D">
        <w:t xml:space="preserve">Обслуживание и модернизация системы оповещения «ИДИС» и П-164, "Модернизация каналов линий связи (Подключение линий </w:t>
      </w:r>
      <w:proofErr w:type="spellStart"/>
      <w:r w:rsidR="00D9079D" w:rsidRPr="00D9079D">
        <w:t>Ethernet</w:t>
      </w:r>
      <w:proofErr w:type="spellEnd"/>
      <w:r w:rsidR="00D9079D" w:rsidRPr="00D9079D">
        <w:t xml:space="preserve"> к конечным устройствам системы оповещения)", "Повышение степени готовности сил гражданской обороны</w:t>
      </w:r>
      <w:r w:rsidR="004213E4">
        <w:t xml:space="preserve"> </w:t>
      </w:r>
      <w:r w:rsidR="00D9079D" w:rsidRPr="00D9079D">
        <w:t xml:space="preserve">(курсовое </w:t>
      </w:r>
      <w:proofErr w:type="gramStart"/>
      <w:r w:rsidR="00D9079D" w:rsidRPr="00D9079D">
        <w:t>обучение по ГО</w:t>
      </w:r>
      <w:proofErr w:type="gramEnd"/>
      <w:r w:rsidR="00D9079D" w:rsidRPr="00D9079D">
        <w:t xml:space="preserve"> ЧС)".</w:t>
      </w:r>
    </w:p>
    <w:p w:rsidR="000B7425" w:rsidRDefault="000B7425" w:rsidP="000B7425">
      <w:pPr>
        <w:jc w:val="both"/>
      </w:pPr>
      <w:r w:rsidRPr="004128EA">
        <w:lastRenderedPageBreak/>
        <w:tab/>
        <w:t xml:space="preserve">По разделу </w:t>
      </w:r>
      <w:r w:rsidRPr="004128EA">
        <w:rPr>
          <w:b/>
        </w:rPr>
        <w:t>«Национальная экономика»</w:t>
      </w:r>
      <w:r w:rsidRPr="004128EA">
        <w:t xml:space="preserve"> плановые показатели бюджета района составили </w:t>
      </w:r>
      <w:r w:rsidR="00D9079D">
        <w:t>496 532,4</w:t>
      </w:r>
      <w:r>
        <w:t xml:space="preserve"> тыс. руб.</w:t>
      </w:r>
      <w:r w:rsidRPr="004128EA">
        <w:t xml:space="preserve">, фактическое исполнение составило </w:t>
      </w:r>
      <w:r w:rsidR="00D9079D">
        <w:t>451 695,7</w:t>
      </w:r>
      <w:r w:rsidRPr="004128EA">
        <w:t xml:space="preserve"> тыс. рублей  или </w:t>
      </w:r>
      <w:r w:rsidR="00D9079D">
        <w:t xml:space="preserve">91,0 </w:t>
      </w:r>
      <w:r w:rsidRPr="004128EA">
        <w:t xml:space="preserve">%. Удельный вес плановых расходов по разделу в общем объеме расходов бюджета Пушкинского муниципального района составил </w:t>
      </w:r>
      <w:r w:rsidR="00D9079D">
        <w:t>7,3</w:t>
      </w:r>
      <w:r w:rsidRPr="004128EA">
        <w:t xml:space="preserve"> %. </w:t>
      </w:r>
    </w:p>
    <w:p w:rsidR="00CD030A" w:rsidRDefault="000B7425" w:rsidP="00386D91">
      <w:pPr>
        <w:jc w:val="both"/>
      </w:pPr>
      <w:r w:rsidRPr="002B265A">
        <w:t xml:space="preserve">По данному </w:t>
      </w:r>
      <w:r w:rsidRPr="00E27F02">
        <w:t xml:space="preserve">разделу финансировались мероприятия </w:t>
      </w:r>
      <w:r>
        <w:t>по муниципальным программам</w:t>
      </w:r>
      <w:r w:rsidRPr="00E27F02">
        <w:t xml:space="preserve">: </w:t>
      </w:r>
      <w:r w:rsidR="00CD030A" w:rsidRPr="00386D91">
        <w:t>Муниципальная программа "Образование Пушкинского муниципального района на 2017-2021 годы",</w:t>
      </w:r>
      <w:r w:rsidR="00386D91">
        <w:t xml:space="preserve"> </w:t>
      </w:r>
      <w:r w:rsidR="00CD030A" w:rsidRPr="00386D91">
        <w:t>"Развитие системы информирования населения о деятельности органов местного самоуправления Пушкинского муниципального района на 2017-2021 годы",</w:t>
      </w:r>
      <w:r w:rsidR="00386D91">
        <w:t xml:space="preserve"> </w:t>
      </w:r>
      <w:r w:rsidR="00CD030A" w:rsidRPr="00386D91">
        <w:t>"Предпринимательство Пушкинского муниципального района на 2017-2021 годы",</w:t>
      </w:r>
      <w:r w:rsidR="00386D91">
        <w:t xml:space="preserve"> </w:t>
      </w:r>
      <w:r w:rsidR="00CD030A" w:rsidRPr="00386D91">
        <w:t xml:space="preserve">"Цифровое муниципальное образование Пушкинского муниципального района на 2018-2022 </w:t>
      </w:r>
      <w:proofErr w:type="spellStart"/>
      <w:proofErr w:type="gramStart"/>
      <w:r w:rsidR="00CD030A" w:rsidRPr="00386D91">
        <w:t>гг</w:t>
      </w:r>
      <w:proofErr w:type="spellEnd"/>
      <w:proofErr w:type="gramEnd"/>
      <w:r w:rsidR="00CD030A" w:rsidRPr="00386D91">
        <w:t>",</w:t>
      </w:r>
      <w:r w:rsidR="00386D91">
        <w:t xml:space="preserve"> </w:t>
      </w:r>
      <w:r w:rsidR="00CD030A" w:rsidRPr="00386D91">
        <w:t xml:space="preserve">"Управление муниципальным имуществом и земельными ресурсами Пушкинского муниципального района на 2017-2021 </w:t>
      </w:r>
      <w:proofErr w:type="spellStart"/>
      <w:r w:rsidR="00CD030A" w:rsidRPr="00386D91">
        <w:t>гг</w:t>
      </w:r>
      <w:proofErr w:type="spellEnd"/>
      <w:r w:rsidR="00CD030A" w:rsidRPr="00386D91">
        <w:t>"</w:t>
      </w:r>
      <w:r w:rsidR="00386D91" w:rsidRPr="00386D91">
        <w:t>,</w:t>
      </w:r>
      <w:r w:rsidR="00386D91">
        <w:t xml:space="preserve"> </w:t>
      </w:r>
      <w:r w:rsidR="00386D91" w:rsidRPr="00386D91">
        <w:t xml:space="preserve">"Обеспечение деятельности администрации ПМР, ее функциональных и отраслевых </w:t>
      </w:r>
      <w:proofErr w:type="gramStart"/>
      <w:r w:rsidR="00386D91" w:rsidRPr="00386D91">
        <w:t>органов и муниц</w:t>
      </w:r>
      <w:r w:rsidR="00386D91">
        <w:t>ипальных</w:t>
      </w:r>
      <w:r w:rsidR="00386D91" w:rsidRPr="00386D91">
        <w:t xml:space="preserve"> учреждений, созданных в целях выполнения работ, оказания услуг и испол</w:t>
      </w:r>
      <w:r w:rsidR="00386D91">
        <w:t>нения</w:t>
      </w:r>
      <w:r w:rsidR="00386D91" w:rsidRPr="00386D91">
        <w:t xml:space="preserve"> отдельных функций муниципального управления ПМР на 2017-2021 годы",</w:t>
      </w:r>
      <w:r w:rsidR="00386D91">
        <w:t xml:space="preserve"> </w:t>
      </w:r>
      <w:r w:rsidR="00386D91" w:rsidRPr="00386D91">
        <w:t>"Развитие и функционирование дорожно-транспортного комплекса в Пушкинском муниципальном районе на 2017-2021 годы",</w:t>
      </w:r>
      <w:r w:rsidR="00386D91">
        <w:t xml:space="preserve"> </w:t>
      </w:r>
      <w:r w:rsidR="00386D91" w:rsidRPr="00386D91">
        <w:t>"Архитектура и градостроительство Пушкинского муниципального района на 2017-2021 годы",</w:t>
      </w:r>
      <w:r w:rsidR="00386D91">
        <w:t xml:space="preserve"> </w:t>
      </w:r>
      <w:r w:rsidR="00386D91" w:rsidRPr="00386D91">
        <w:t>«Формирование современной комфортной городской среды Пушкинского муниципального района на 2018-2022 годы»</w:t>
      </w:r>
      <w:r w:rsidR="00386D91">
        <w:t>.</w:t>
      </w:r>
      <w:proofErr w:type="gramEnd"/>
    </w:p>
    <w:p w:rsidR="00CD030A" w:rsidRDefault="00CD030A" w:rsidP="00386D91">
      <w:pPr>
        <w:jc w:val="both"/>
      </w:pPr>
    </w:p>
    <w:p w:rsidR="000B7425" w:rsidRPr="009506D3" w:rsidRDefault="000B7425" w:rsidP="000B7425">
      <w:pPr>
        <w:jc w:val="both"/>
      </w:pPr>
      <w:r w:rsidRPr="009506D3">
        <w:t>А так же расходы на содержание муниципальных казенных учреждений:</w:t>
      </w:r>
    </w:p>
    <w:p w:rsidR="00CD030A" w:rsidRPr="009506D3" w:rsidRDefault="00CD030A" w:rsidP="00CD030A">
      <w:pPr>
        <w:spacing w:line="360" w:lineRule="auto"/>
        <w:jc w:val="both"/>
      </w:pPr>
      <w:r w:rsidRPr="009506D3">
        <w:t>- МКУ «УКС»</w:t>
      </w:r>
      <w:r>
        <w:t>;</w:t>
      </w:r>
    </w:p>
    <w:p w:rsidR="00CD030A" w:rsidRPr="009506D3" w:rsidRDefault="00CD030A" w:rsidP="00CD030A">
      <w:pPr>
        <w:spacing w:line="360" w:lineRule="auto"/>
        <w:jc w:val="both"/>
      </w:pPr>
      <w:r w:rsidRPr="009506D3">
        <w:t>- МКУ «Сервис-Центр»</w:t>
      </w:r>
      <w:r>
        <w:t>;</w:t>
      </w:r>
    </w:p>
    <w:p w:rsidR="00CD030A" w:rsidRPr="009506D3" w:rsidRDefault="00CD030A" w:rsidP="00CD030A">
      <w:pPr>
        <w:spacing w:line="360" w:lineRule="auto"/>
        <w:jc w:val="both"/>
      </w:pPr>
      <w:r w:rsidRPr="009506D3">
        <w:t>- МКУ «Маркетинг, информация, реклама»</w:t>
      </w:r>
      <w:r>
        <w:t>;</w:t>
      </w:r>
    </w:p>
    <w:p w:rsidR="00CD030A" w:rsidRPr="009506D3" w:rsidRDefault="00CD030A" w:rsidP="00CD030A">
      <w:pPr>
        <w:spacing w:line="360" w:lineRule="auto"/>
        <w:jc w:val="both"/>
      </w:pPr>
      <w:r w:rsidRPr="009506D3">
        <w:t>- МКУ «Тендерный комитет»</w:t>
      </w:r>
      <w:r>
        <w:t>.</w:t>
      </w:r>
    </w:p>
    <w:p w:rsidR="000B7425" w:rsidRPr="003D58C8" w:rsidRDefault="000B7425" w:rsidP="000B7425">
      <w:pPr>
        <w:jc w:val="both"/>
      </w:pPr>
    </w:p>
    <w:p w:rsidR="000B7425" w:rsidRPr="00962F08" w:rsidRDefault="000B7425" w:rsidP="000B7425">
      <w:pPr>
        <w:jc w:val="both"/>
      </w:pPr>
      <w:r w:rsidRPr="004128EA">
        <w:tab/>
      </w:r>
      <w:r w:rsidRPr="00962F08">
        <w:t>В 20</w:t>
      </w:r>
      <w:r w:rsidR="001F5CE3" w:rsidRPr="00962F08">
        <w:t>19</w:t>
      </w:r>
      <w:r w:rsidRPr="00962F08">
        <w:t xml:space="preserve"> году общий объем расходов бюджета Пушкинского муниципального района по разделу «Жилищно-коммунальное хозяйство» составил </w:t>
      </w:r>
      <w:r w:rsidR="00386D91" w:rsidRPr="00962F08">
        <w:t>200 262,6</w:t>
      </w:r>
      <w:r w:rsidRPr="00962F08">
        <w:t xml:space="preserve"> тыс. рублей при плане </w:t>
      </w:r>
      <w:r w:rsidR="00386D91" w:rsidRPr="00962F08">
        <w:t>214 369,8</w:t>
      </w:r>
      <w:r w:rsidRPr="00962F08">
        <w:t xml:space="preserve">  тыс. рублей (</w:t>
      </w:r>
      <w:r w:rsidR="00386D91" w:rsidRPr="00962F08">
        <w:t>93,4</w:t>
      </w:r>
      <w:r w:rsidRPr="00962F08">
        <w:t>%). Темп роста по сравнению с 20</w:t>
      </w:r>
      <w:r w:rsidR="00386D91" w:rsidRPr="00962F08">
        <w:t>18</w:t>
      </w:r>
      <w:r w:rsidRPr="00962F08">
        <w:t xml:space="preserve"> годом составил </w:t>
      </w:r>
      <w:r w:rsidR="00386D91" w:rsidRPr="00962F08">
        <w:t>107,7</w:t>
      </w:r>
      <w:r w:rsidRPr="00962F08">
        <w:t xml:space="preserve"> %. </w:t>
      </w:r>
    </w:p>
    <w:p w:rsidR="00051466" w:rsidRPr="00962F08" w:rsidRDefault="000B7425" w:rsidP="000B7425">
      <w:pPr>
        <w:ind w:firstLine="708"/>
        <w:jc w:val="both"/>
      </w:pPr>
      <w:proofErr w:type="gramStart"/>
      <w:r w:rsidRPr="00962F08">
        <w:t>Большой объем в плановых показателях по данному разделу составили средства, переданные в виде межбюджетных трансфертов из бюджета города Пушкино, на выполнение мероприятий муниципальной программы "Содержание и развитие инженерной инфраструктуры и энергоэффективности Пушкинского муниципального района на 2018-2022 годы" на проведение первоочередных мероприятий по строительству, реконструкции, капитальному ремонту, приобретению, монтажу и вводу в эксплуатацию объектов водоснабжения (ВЗУ, ВНС, станция водоочистки) на территории</w:t>
      </w:r>
      <w:proofErr w:type="gramEnd"/>
      <w:r w:rsidRPr="00962F08">
        <w:t xml:space="preserve"> Пушкинского муниципального района". </w:t>
      </w:r>
    </w:p>
    <w:p w:rsidR="00051466" w:rsidRDefault="00051466" w:rsidP="000B7425">
      <w:pPr>
        <w:ind w:firstLine="708"/>
        <w:jc w:val="both"/>
      </w:pPr>
      <w:proofErr w:type="gramStart"/>
      <w:r w:rsidRPr="00962F08">
        <w:t>Так же, финансировались мероприятия муниципальных программ "Предпринимательство Пушкинского муниципального района на 2017-2021 годы",</w:t>
      </w:r>
      <w:r w:rsidR="00962F08">
        <w:t xml:space="preserve"> </w:t>
      </w:r>
      <w:r w:rsidR="00962F08" w:rsidRPr="00962F08">
        <w:t>"Развитие системы информирования населения о деятельности органов местного самоуправления Пушкинского муниципального района на 2017-2021 годы",</w:t>
      </w:r>
      <w:r w:rsidR="00962F08">
        <w:t xml:space="preserve"> </w:t>
      </w:r>
      <w:r w:rsidR="00962F08" w:rsidRPr="00962F08">
        <w:t>"Управление муниципальным имуществом и земельными ресурсами Пушкинского муниципального района на 2017-2021 гг</w:t>
      </w:r>
      <w:r w:rsidR="004213E4">
        <w:t>.</w:t>
      </w:r>
      <w:r w:rsidR="00962F08" w:rsidRPr="00962F08">
        <w:t>",</w:t>
      </w:r>
      <w:r w:rsidR="00962F08">
        <w:t xml:space="preserve"> </w:t>
      </w:r>
      <w:r w:rsidR="00962F08" w:rsidRPr="00962F08">
        <w:t>«Формирование современной комфортной городской среды Пушкинского муниципального района на 2018-2022 годы».</w:t>
      </w:r>
      <w:proofErr w:type="gramEnd"/>
    </w:p>
    <w:p w:rsidR="000B7425" w:rsidRPr="006B59AE" w:rsidRDefault="000B7425" w:rsidP="000B7425">
      <w:pPr>
        <w:ind w:firstLine="708"/>
        <w:jc w:val="both"/>
      </w:pPr>
    </w:p>
    <w:p w:rsidR="008D09E2" w:rsidRDefault="000B7425" w:rsidP="000B7425">
      <w:pPr>
        <w:jc w:val="both"/>
      </w:pPr>
      <w:r w:rsidRPr="004128EA">
        <w:tab/>
        <w:t xml:space="preserve">По разделу </w:t>
      </w:r>
      <w:r w:rsidRPr="004128EA">
        <w:rPr>
          <w:b/>
        </w:rPr>
        <w:t>«Охрана окружающей среды»</w:t>
      </w:r>
      <w:r w:rsidRPr="004128EA">
        <w:t xml:space="preserve"> </w:t>
      </w:r>
      <w:r w:rsidR="00962F08" w:rsidRPr="004128EA">
        <w:t xml:space="preserve">расходы бюджета </w:t>
      </w:r>
      <w:r w:rsidR="00962F08">
        <w:t xml:space="preserve">района </w:t>
      </w:r>
      <w:r w:rsidR="00962F08" w:rsidRPr="004128EA">
        <w:t xml:space="preserve">при плане </w:t>
      </w:r>
      <w:r w:rsidR="00962F08">
        <w:t xml:space="preserve">1 306 178,5 </w:t>
      </w:r>
      <w:r w:rsidR="00962F08" w:rsidRPr="004128EA">
        <w:t xml:space="preserve"> тыс. рублей составили </w:t>
      </w:r>
      <w:r w:rsidR="00962F08">
        <w:t>1 262 493,4</w:t>
      </w:r>
      <w:r w:rsidR="00962F08" w:rsidRPr="004128EA">
        <w:t xml:space="preserve"> тыс. рублей  или </w:t>
      </w:r>
      <w:r w:rsidR="00962F08">
        <w:t xml:space="preserve">96,7 %. </w:t>
      </w:r>
      <w:r w:rsidR="008D09E2">
        <w:t xml:space="preserve">По данному разделу финансировались мероприятия по </w:t>
      </w:r>
      <w:r w:rsidR="008D09E2" w:rsidRPr="008D09E2">
        <w:t>муниципальной программе "Экология и охрана окружающей среды Пушкинского муниципального района на 2017-2021 годы"</w:t>
      </w:r>
      <w:r w:rsidR="008D09E2">
        <w:t xml:space="preserve">. </w:t>
      </w:r>
      <w:r w:rsidR="00962F08" w:rsidRPr="00962F08">
        <w:t>Большой объем в плановых показателях по данному разделу составили средства</w:t>
      </w:r>
      <w:r w:rsidR="00962F08">
        <w:t xml:space="preserve"> на р</w:t>
      </w:r>
      <w:r w:rsidR="00962F08" w:rsidRPr="00962F08">
        <w:t>еализация федерального проекта "Чистая страна" в рамках реализации националь</w:t>
      </w:r>
      <w:r w:rsidR="00962F08">
        <w:t>н</w:t>
      </w:r>
      <w:r w:rsidR="00962F08" w:rsidRPr="00962F08">
        <w:t>ого проекта "Экология"</w:t>
      </w:r>
      <w:r w:rsidR="00962F08">
        <w:t xml:space="preserve"> (исполнение -</w:t>
      </w:r>
      <w:r w:rsidR="00962F08" w:rsidRPr="00962F08">
        <w:t xml:space="preserve"> 1 189 041 ,0 </w:t>
      </w:r>
      <w:proofErr w:type="spellStart"/>
      <w:r w:rsidR="00962F08" w:rsidRPr="00962F08">
        <w:t>тыс</w:t>
      </w:r>
      <w:proofErr w:type="gramStart"/>
      <w:r w:rsidR="00962F08" w:rsidRPr="00962F08">
        <w:t>.р</w:t>
      </w:r>
      <w:proofErr w:type="gramEnd"/>
      <w:r w:rsidR="00962F08" w:rsidRPr="00962F08">
        <w:t>уб</w:t>
      </w:r>
      <w:proofErr w:type="spellEnd"/>
      <w:r w:rsidR="00962F08" w:rsidRPr="00962F08">
        <w:t>. при плане - 1 230 000,0</w:t>
      </w:r>
      <w:r w:rsidR="00962F08">
        <w:t xml:space="preserve"> </w:t>
      </w:r>
      <w:proofErr w:type="spellStart"/>
      <w:r w:rsidR="00962F08">
        <w:t>тыс.руб</w:t>
      </w:r>
      <w:proofErr w:type="spellEnd"/>
      <w:r w:rsidR="00962F08">
        <w:t>.)</w:t>
      </w:r>
      <w:r w:rsidR="008D09E2">
        <w:t>.</w:t>
      </w:r>
      <w:r w:rsidR="008D09E2" w:rsidRPr="008D09E2">
        <w:t xml:space="preserve"> </w:t>
      </w:r>
      <w:r w:rsidR="008D09E2">
        <w:t>По данному проекту у</w:t>
      </w:r>
      <w:r w:rsidR="008D09E2" w:rsidRPr="004128EA">
        <w:t xml:space="preserve">тверждены и использованы средства бюджета </w:t>
      </w:r>
      <w:r w:rsidR="008D09E2">
        <w:t xml:space="preserve">Московской области и </w:t>
      </w:r>
      <w:r w:rsidR="008D09E2" w:rsidRPr="004128EA">
        <w:t>Пушкинского района.</w:t>
      </w:r>
      <w:r w:rsidR="008D09E2">
        <w:t xml:space="preserve"> Средства были направлены на л</w:t>
      </w:r>
      <w:r w:rsidR="008D09E2" w:rsidRPr="008D09E2">
        <w:t>иквидаци</w:t>
      </w:r>
      <w:r w:rsidR="008D09E2">
        <w:t>ю</w:t>
      </w:r>
      <w:r w:rsidR="008D09E2" w:rsidRPr="008D09E2">
        <w:t xml:space="preserve"> </w:t>
      </w:r>
      <w:r w:rsidR="008D09E2" w:rsidRPr="008D09E2">
        <w:lastRenderedPageBreak/>
        <w:t>несанкционированных свалок в границах городов и наи</w:t>
      </w:r>
      <w:r w:rsidR="008D09E2">
        <w:t>б</w:t>
      </w:r>
      <w:r w:rsidR="008D09E2" w:rsidRPr="008D09E2">
        <w:t>олее опасных объектов накопленного экологического вреда окружающей среде</w:t>
      </w:r>
      <w:r w:rsidR="008D09E2">
        <w:t xml:space="preserve">. Так же, были запланированы и финансировались мероприятия </w:t>
      </w:r>
      <w:r w:rsidR="008D09E2" w:rsidRPr="008D09E2">
        <w:t>"Ликвидация накопленного экологического ущерба"</w:t>
      </w:r>
      <w:r w:rsidR="003C655B">
        <w:t xml:space="preserve"> (рекультивация полигона Царево)</w:t>
      </w:r>
      <w:r w:rsidR="008D09E2" w:rsidRPr="008D09E2">
        <w:t>, "Экологическое образование, воспитание и информирование населения ", "Охрана и содержание зеленых насаждений ООПТ", "Охрана водных объектов".</w:t>
      </w:r>
    </w:p>
    <w:p w:rsidR="00962F08" w:rsidRDefault="00962F08" w:rsidP="000B7425">
      <w:pPr>
        <w:jc w:val="both"/>
      </w:pPr>
    </w:p>
    <w:p w:rsidR="000B7425" w:rsidRDefault="000B7425" w:rsidP="000B7425">
      <w:pPr>
        <w:ind w:firstLine="708"/>
        <w:jc w:val="both"/>
      </w:pPr>
      <w:r w:rsidRPr="004128EA">
        <w:t xml:space="preserve">Наибольший удельный вес в составе </w:t>
      </w:r>
      <w:r>
        <w:t xml:space="preserve">плановых </w:t>
      </w:r>
      <w:r w:rsidRPr="004128EA">
        <w:t xml:space="preserve">расходов бюджета Пушкинского муниципального района составили расходы по разделу </w:t>
      </w:r>
      <w:r w:rsidRPr="004128EA">
        <w:rPr>
          <w:b/>
        </w:rPr>
        <w:t>«Образование»</w:t>
      </w:r>
      <w:r w:rsidRPr="004128EA">
        <w:t xml:space="preserve"> (</w:t>
      </w:r>
      <w:r w:rsidR="008D09E2">
        <w:t>56,5</w:t>
      </w:r>
      <w:r w:rsidRPr="004128EA">
        <w:t xml:space="preserve">%). Плановые назначения исполнены на </w:t>
      </w:r>
      <w:r w:rsidR="008D09E2">
        <w:t xml:space="preserve">93,8 </w:t>
      </w:r>
      <w:r w:rsidRPr="004128EA">
        <w:t xml:space="preserve">%: при плане – </w:t>
      </w:r>
      <w:r w:rsidR="008D09E2">
        <w:t>3 856 091,0</w:t>
      </w:r>
      <w:r w:rsidRPr="004128EA">
        <w:t xml:space="preserve"> тыс. рублей  </w:t>
      </w:r>
      <w:r w:rsidRPr="00E02BF8">
        <w:t xml:space="preserve">расходы составили </w:t>
      </w:r>
      <w:r w:rsidR="00CD756B">
        <w:t>3 615 299,2</w:t>
      </w:r>
      <w:r w:rsidRPr="00E02BF8">
        <w:t xml:space="preserve"> тыс. рублей.</w:t>
      </w:r>
      <w:r w:rsidRPr="004128EA">
        <w:t xml:space="preserve"> Темп роста </w:t>
      </w:r>
      <w:r>
        <w:t xml:space="preserve">расходов </w:t>
      </w:r>
      <w:r w:rsidRPr="004128EA">
        <w:t>по данному разделу по сравнению с 20</w:t>
      </w:r>
      <w:r w:rsidR="00CD756B">
        <w:t>18</w:t>
      </w:r>
      <w:r w:rsidRPr="004128EA">
        <w:t xml:space="preserve"> годом составил </w:t>
      </w:r>
      <w:r w:rsidR="00CD756B">
        <w:t>110,6</w:t>
      </w:r>
      <w:r w:rsidRPr="004128EA">
        <w:t xml:space="preserve"> %. </w:t>
      </w:r>
    </w:p>
    <w:p w:rsidR="000B7425" w:rsidRDefault="000B7425" w:rsidP="000B7425">
      <w:pPr>
        <w:jc w:val="both"/>
      </w:pPr>
      <w:r w:rsidRPr="004128EA">
        <w:t>По данному разделу финансиру</w:t>
      </w:r>
      <w:r>
        <w:t>ю</w:t>
      </w:r>
      <w:r w:rsidRPr="004128EA">
        <w:t xml:space="preserve">тся </w:t>
      </w:r>
      <w:r>
        <w:t xml:space="preserve">следующие </w:t>
      </w:r>
      <w:r w:rsidRPr="004128EA">
        <w:t>учреждения</w:t>
      </w:r>
      <w:r>
        <w:t>,</w:t>
      </w:r>
      <w:r w:rsidRPr="004128EA">
        <w:t xml:space="preserve"> предоставляющие дошкольное, начальное общее, основное  общее, среднее общее, а также  дополнительное образование </w:t>
      </w:r>
      <w:r>
        <w:t>на территории района:</w:t>
      </w:r>
    </w:p>
    <w:p w:rsidR="000B7425" w:rsidRDefault="000B7425" w:rsidP="000B7425">
      <w:pPr>
        <w:jc w:val="both"/>
      </w:pPr>
    </w:p>
    <w:tbl>
      <w:tblPr>
        <w:tblW w:w="9511" w:type="dxa"/>
        <w:tblInd w:w="95" w:type="dxa"/>
        <w:tblLook w:val="04A0" w:firstRow="1" w:lastRow="0" w:firstColumn="1" w:lastColumn="0" w:noHBand="0" w:noVBand="1"/>
      </w:tblPr>
      <w:tblGrid>
        <w:gridCol w:w="3500"/>
        <w:gridCol w:w="1180"/>
        <w:gridCol w:w="1563"/>
        <w:gridCol w:w="1685"/>
        <w:gridCol w:w="1583"/>
      </w:tblGrid>
      <w:tr w:rsidR="000B7425" w:rsidRPr="004A0E2D" w:rsidTr="00865B42">
        <w:trPr>
          <w:trHeight w:val="315"/>
        </w:trPr>
        <w:tc>
          <w:tcPr>
            <w:tcW w:w="3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425" w:rsidRPr="004A0E2D" w:rsidRDefault="000B7425" w:rsidP="00865B42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A0E2D">
              <w:rPr>
                <w:b/>
                <w:color w:val="000000"/>
                <w:sz w:val="20"/>
                <w:szCs w:val="20"/>
              </w:rPr>
              <w:t>Наименование учреждения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425" w:rsidRPr="004A0E2D" w:rsidRDefault="000B7425" w:rsidP="00865B42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A0E2D">
              <w:rPr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83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B7425" w:rsidRPr="004A0E2D" w:rsidRDefault="000B7425" w:rsidP="00865B42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A0E2D">
              <w:rPr>
                <w:b/>
                <w:color w:val="000000"/>
                <w:sz w:val="20"/>
                <w:szCs w:val="20"/>
              </w:rPr>
              <w:t>Количество учреждений</w:t>
            </w:r>
          </w:p>
        </w:tc>
      </w:tr>
      <w:tr w:rsidR="000B7425" w:rsidRPr="004A0E2D" w:rsidTr="00865B42">
        <w:trPr>
          <w:trHeight w:val="315"/>
        </w:trPr>
        <w:tc>
          <w:tcPr>
            <w:tcW w:w="35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25" w:rsidRPr="004A0E2D" w:rsidRDefault="000B7425" w:rsidP="00865B42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25" w:rsidRPr="004A0E2D" w:rsidRDefault="000B7425" w:rsidP="00865B42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B7425" w:rsidRPr="004A0E2D" w:rsidRDefault="000B7425" w:rsidP="00865B42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A0E2D">
              <w:rPr>
                <w:b/>
                <w:color w:val="000000"/>
                <w:sz w:val="20"/>
                <w:szCs w:val="20"/>
              </w:rPr>
              <w:t>из них:</w:t>
            </w:r>
          </w:p>
        </w:tc>
      </w:tr>
      <w:tr w:rsidR="000B7425" w:rsidRPr="004A0E2D" w:rsidTr="00865B42">
        <w:trPr>
          <w:trHeight w:val="450"/>
        </w:trPr>
        <w:tc>
          <w:tcPr>
            <w:tcW w:w="35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25" w:rsidRPr="004A0E2D" w:rsidRDefault="000B7425" w:rsidP="00865B42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425" w:rsidRPr="004A0E2D" w:rsidRDefault="000B7425" w:rsidP="00865B42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425" w:rsidRPr="004A0E2D" w:rsidRDefault="000B7425" w:rsidP="00865B42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A0E2D">
              <w:rPr>
                <w:b/>
                <w:color w:val="000000"/>
                <w:sz w:val="20"/>
                <w:szCs w:val="20"/>
              </w:rPr>
              <w:t xml:space="preserve">Бюджетные 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425" w:rsidRPr="004A0E2D" w:rsidRDefault="000B7425" w:rsidP="00865B42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A0E2D">
              <w:rPr>
                <w:b/>
                <w:color w:val="000000"/>
                <w:sz w:val="20"/>
                <w:szCs w:val="20"/>
              </w:rPr>
              <w:t>Автономные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425" w:rsidRPr="004A0E2D" w:rsidRDefault="000B7425" w:rsidP="00865B42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A0E2D">
              <w:rPr>
                <w:b/>
                <w:color w:val="000000"/>
                <w:sz w:val="20"/>
                <w:szCs w:val="20"/>
              </w:rPr>
              <w:t>Частные</w:t>
            </w:r>
          </w:p>
        </w:tc>
      </w:tr>
      <w:tr w:rsidR="000B7425" w:rsidRPr="004A0E2D" w:rsidTr="00865B42">
        <w:trPr>
          <w:trHeight w:val="551"/>
        </w:trPr>
        <w:tc>
          <w:tcPr>
            <w:tcW w:w="3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425" w:rsidRPr="004A0E2D" w:rsidRDefault="000B7425" w:rsidP="00865B42">
            <w:pPr>
              <w:jc w:val="both"/>
              <w:rPr>
                <w:color w:val="000000"/>
              </w:rPr>
            </w:pPr>
            <w:r w:rsidRPr="004A0E2D">
              <w:rPr>
                <w:color w:val="000000"/>
              </w:rPr>
              <w:t xml:space="preserve">Дошкольные образовательные учреждения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425" w:rsidRPr="004A0E2D" w:rsidRDefault="004A0E2D" w:rsidP="00865B42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425" w:rsidRPr="004A0E2D" w:rsidRDefault="000B7425" w:rsidP="00865B42">
            <w:pPr>
              <w:jc w:val="both"/>
              <w:rPr>
                <w:color w:val="000000"/>
              </w:rPr>
            </w:pPr>
            <w:r w:rsidRPr="004A0E2D">
              <w:rPr>
                <w:color w:val="000000"/>
              </w:rPr>
              <w:t>36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425" w:rsidRPr="004A0E2D" w:rsidRDefault="000B7425" w:rsidP="00865B42">
            <w:pPr>
              <w:jc w:val="both"/>
              <w:rPr>
                <w:color w:val="000000"/>
              </w:rPr>
            </w:pPr>
            <w:r w:rsidRPr="004A0E2D">
              <w:rPr>
                <w:color w:val="000000"/>
              </w:rPr>
              <w:t>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425" w:rsidRPr="004A0E2D" w:rsidRDefault="000B7425" w:rsidP="00865B42">
            <w:pPr>
              <w:jc w:val="both"/>
              <w:rPr>
                <w:color w:val="000000"/>
              </w:rPr>
            </w:pPr>
            <w:r w:rsidRPr="004A0E2D">
              <w:rPr>
                <w:color w:val="000000"/>
              </w:rPr>
              <w:t>2</w:t>
            </w:r>
          </w:p>
        </w:tc>
      </w:tr>
      <w:tr w:rsidR="000B7425" w:rsidRPr="004A0E2D" w:rsidTr="00865B42">
        <w:trPr>
          <w:trHeight w:val="475"/>
        </w:trPr>
        <w:tc>
          <w:tcPr>
            <w:tcW w:w="3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425" w:rsidRPr="004A0E2D" w:rsidRDefault="000B7425" w:rsidP="00865B42">
            <w:pPr>
              <w:jc w:val="both"/>
              <w:rPr>
                <w:color w:val="000000"/>
              </w:rPr>
            </w:pPr>
            <w:r w:rsidRPr="004A0E2D">
              <w:rPr>
                <w:color w:val="000000"/>
              </w:rPr>
              <w:t xml:space="preserve">Образовательные учреждения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425" w:rsidRPr="004A0E2D" w:rsidRDefault="000B7425" w:rsidP="00865B42">
            <w:pPr>
              <w:jc w:val="both"/>
              <w:rPr>
                <w:b/>
                <w:bCs/>
                <w:color w:val="000000"/>
              </w:rPr>
            </w:pPr>
            <w:r w:rsidRPr="004A0E2D">
              <w:rPr>
                <w:b/>
                <w:bCs/>
                <w:color w:val="000000"/>
              </w:rPr>
              <w:t>37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425" w:rsidRPr="004A0E2D" w:rsidRDefault="000B7425" w:rsidP="00865B42">
            <w:pPr>
              <w:jc w:val="both"/>
              <w:rPr>
                <w:color w:val="000000"/>
              </w:rPr>
            </w:pPr>
            <w:r w:rsidRPr="004A0E2D">
              <w:rPr>
                <w:color w:val="000000"/>
              </w:rPr>
              <w:t>32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425" w:rsidRPr="004A0E2D" w:rsidRDefault="000B7425" w:rsidP="00865B42">
            <w:pPr>
              <w:jc w:val="both"/>
              <w:rPr>
                <w:color w:val="000000"/>
              </w:rPr>
            </w:pPr>
            <w:r w:rsidRPr="004A0E2D">
              <w:rPr>
                <w:color w:val="000000"/>
              </w:rPr>
              <w:t>2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425" w:rsidRPr="004A0E2D" w:rsidRDefault="000B7425" w:rsidP="00865B42">
            <w:pPr>
              <w:jc w:val="both"/>
              <w:rPr>
                <w:color w:val="000000"/>
              </w:rPr>
            </w:pPr>
            <w:r w:rsidRPr="004A0E2D">
              <w:rPr>
                <w:color w:val="000000"/>
              </w:rPr>
              <w:t>3</w:t>
            </w:r>
          </w:p>
        </w:tc>
      </w:tr>
      <w:tr w:rsidR="000B7425" w:rsidRPr="004A0E2D" w:rsidTr="00865B42">
        <w:trPr>
          <w:trHeight w:val="553"/>
        </w:trPr>
        <w:tc>
          <w:tcPr>
            <w:tcW w:w="35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425" w:rsidRPr="004A0E2D" w:rsidRDefault="000B7425" w:rsidP="00865B42">
            <w:pPr>
              <w:jc w:val="both"/>
              <w:rPr>
                <w:color w:val="000000"/>
              </w:rPr>
            </w:pPr>
            <w:r w:rsidRPr="004A0E2D">
              <w:rPr>
                <w:color w:val="000000"/>
              </w:rPr>
              <w:t>Дополнительное образование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425" w:rsidRPr="004A0E2D" w:rsidRDefault="000B7425" w:rsidP="00865B42">
            <w:pPr>
              <w:jc w:val="both"/>
              <w:rPr>
                <w:b/>
                <w:bCs/>
                <w:color w:val="000000"/>
              </w:rPr>
            </w:pPr>
            <w:r w:rsidRPr="004A0E2D">
              <w:rPr>
                <w:b/>
                <w:bCs/>
                <w:color w:val="000000"/>
              </w:rPr>
              <w:t>9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425" w:rsidRPr="004A0E2D" w:rsidRDefault="000B7425" w:rsidP="00865B42">
            <w:pPr>
              <w:jc w:val="both"/>
              <w:rPr>
                <w:color w:val="000000"/>
              </w:rPr>
            </w:pPr>
            <w:r w:rsidRPr="004A0E2D">
              <w:rPr>
                <w:color w:val="000000"/>
              </w:rPr>
              <w:t>9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425" w:rsidRPr="004A0E2D" w:rsidRDefault="000B7425" w:rsidP="00865B42">
            <w:pPr>
              <w:jc w:val="both"/>
              <w:rPr>
                <w:color w:val="000000"/>
              </w:rPr>
            </w:pPr>
            <w:r w:rsidRPr="004A0E2D">
              <w:rPr>
                <w:color w:val="000000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425" w:rsidRPr="004A0E2D" w:rsidRDefault="000B7425" w:rsidP="00865B42">
            <w:pPr>
              <w:jc w:val="both"/>
              <w:rPr>
                <w:color w:val="000000"/>
              </w:rPr>
            </w:pPr>
            <w:r w:rsidRPr="004A0E2D">
              <w:rPr>
                <w:color w:val="000000"/>
              </w:rPr>
              <w:t> </w:t>
            </w:r>
          </w:p>
        </w:tc>
      </w:tr>
      <w:tr w:rsidR="000B7425" w:rsidRPr="004A0E2D" w:rsidTr="00865B42">
        <w:trPr>
          <w:trHeight w:val="525"/>
        </w:trPr>
        <w:tc>
          <w:tcPr>
            <w:tcW w:w="35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425" w:rsidRPr="004A0E2D" w:rsidRDefault="000B7425" w:rsidP="00865B42">
            <w:pPr>
              <w:jc w:val="both"/>
              <w:rPr>
                <w:b/>
                <w:bCs/>
                <w:color w:val="000000"/>
              </w:rPr>
            </w:pPr>
            <w:r w:rsidRPr="004A0E2D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425" w:rsidRPr="004A0E2D" w:rsidRDefault="004A0E2D" w:rsidP="00865B42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90ё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425" w:rsidRPr="004A0E2D" w:rsidRDefault="000B7425" w:rsidP="00865B42">
            <w:pPr>
              <w:jc w:val="both"/>
              <w:rPr>
                <w:b/>
                <w:bCs/>
                <w:color w:val="000000"/>
              </w:rPr>
            </w:pPr>
            <w:r w:rsidRPr="004A0E2D">
              <w:rPr>
                <w:b/>
                <w:bCs/>
                <w:color w:val="000000"/>
              </w:rPr>
              <w:t>77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425" w:rsidRPr="004A0E2D" w:rsidRDefault="000B7425" w:rsidP="00865B42">
            <w:pPr>
              <w:jc w:val="both"/>
              <w:rPr>
                <w:b/>
                <w:bCs/>
                <w:color w:val="000000"/>
              </w:rPr>
            </w:pPr>
            <w:r w:rsidRPr="004A0E2D">
              <w:rPr>
                <w:b/>
                <w:bCs/>
                <w:color w:val="000000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425" w:rsidRPr="004A0E2D" w:rsidRDefault="000B7425" w:rsidP="00865B42">
            <w:pPr>
              <w:jc w:val="both"/>
              <w:rPr>
                <w:b/>
                <w:bCs/>
                <w:color w:val="000000"/>
              </w:rPr>
            </w:pPr>
            <w:r w:rsidRPr="004A0E2D">
              <w:rPr>
                <w:b/>
                <w:bCs/>
                <w:color w:val="000000"/>
              </w:rPr>
              <w:t>5</w:t>
            </w:r>
          </w:p>
        </w:tc>
      </w:tr>
    </w:tbl>
    <w:p w:rsidR="000B7425" w:rsidRDefault="000B7425" w:rsidP="000B7425">
      <w:pPr>
        <w:jc w:val="both"/>
      </w:pPr>
    </w:p>
    <w:p w:rsidR="000B7425" w:rsidRDefault="000B7425" w:rsidP="000B7425">
      <w:pPr>
        <w:ind w:firstLine="708"/>
        <w:jc w:val="both"/>
      </w:pPr>
      <w:r>
        <w:t>Учреждения, предоставляющие услуги дополнительного образования финансируются в рамках муниципальных программ «</w:t>
      </w:r>
      <w:r w:rsidRPr="00477056">
        <w:t>Образование Пушкинского муниципального района на 2017-2021 годы», «Культура Пушкинского муниципального района на 2017-2021 годы», «Спорт Пушкинского муниципального района на 2017-2021 годы»</w:t>
      </w:r>
      <w:r>
        <w:t>.</w:t>
      </w:r>
    </w:p>
    <w:p w:rsidR="000B7425" w:rsidRDefault="000B7425" w:rsidP="000B7425">
      <w:pPr>
        <w:ind w:firstLine="708"/>
        <w:jc w:val="both"/>
      </w:pPr>
      <w:r>
        <w:t xml:space="preserve">Кроме того, по данному разделу финансируется муниципальное бюджетное учреждение «Методический центр», муниципальное казенное учреждение «Централизованная бухгалтерия» и Управление образования. </w:t>
      </w:r>
    </w:p>
    <w:p w:rsidR="000B7425" w:rsidRDefault="000B7425" w:rsidP="000B7425">
      <w:pPr>
        <w:ind w:firstLine="708"/>
        <w:jc w:val="both"/>
      </w:pPr>
      <w:proofErr w:type="gramStart"/>
      <w:r w:rsidRPr="002A1790">
        <w:t>В</w:t>
      </w:r>
      <w:r w:rsidRPr="004128EA">
        <w:t xml:space="preserve"> 20</w:t>
      </w:r>
      <w:r w:rsidR="001C0621">
        <w:t>19</w:t>
      </w:r>
      <w:r w:rsidRPr="004128EA">
        <w:t xml:space="preserve"> году </w:t>
      </w:r>
      <w:r>
        <w:t>в рамках мероприятия «</w:t>
      </w:r>
      <w:r w:rsidRPr="009652AD">
        <w:t xml:space="preserve">Капитальные вложения в общеобразовательные организации (строительство пристроек к МБОУ СОШ №6 </w:t>
      </w:r>
      <w:r>
        <w:t>на 550 мест</w:t>
      </w:r>
      <w:r w:rsidRPr="009652AD">
        <w:t>, МБОУ СОШ Ашукинская</w:t>
      </w:r>
      <w:r>
        <w:t xml:space="preserve"> на 350 мест</w:t>
      </w:r>
      <w:r w:rsidRPr="009652AD">
        <w:t>, МБОУ СОШ №8</w:t>
      </w:r>
      <w:r>
        <w:t xml:space="preserve"> на 450 мест</w:t>
      </w:r>
      <w:r w:rsidRPr="009652AD">
        <w:t>)»</w:t>
      </w:r>
      <w:r>
        <w:t xml:space="preserve"> велись работы по</w:t>
      </w:r>
      <w:r w:rsidRPr="004128EA">
        <w:t xml:space="preserve"> капитальны</w:t>
      </w:r>
      <w:r>
        <w:t>м</w:t>
      </w:r>
      <w:r w:rsidRPr="004128EA">
        <w:t xml:space="preserve"> вложения</w:t>
      </w:r>
      <w:r>
        <w:t>м</w:t>
      </w:r>
      <w:r w:rsidRPr="004128EA">
        <w:t xml:space="preserve"> в объекты образования в целях </w:t>
      </w:r>
      <w:r w:rsidRPr="00A06D63">
        <w:t>поддержания односменного режима обучения</w:t>
      </w:r>
      <w:r>
        <w:t xml:space="preserve"> в соответствии с </w:t>
      </w:r>
      <w:r w:rsidRPr="00A06D63">
        <w:t>Государственн</w:t>
      </w:r>
      <w:r>
        <w:t>ой</w:t>
      </w:r>
      <w:r w:rsidRPr="00A06D63">
        <w:t xml:space="preserve"> программ</w:t>
      </w:r>
      <w:r>
        <w:t>ой</w:t>
      </w:r>
      <w:r w:rsidRPr="00A06D63">
        <w:t xml:space="preserve"> Московской области «Образование Подмосковья» на 2017-2025 годы</w:t>
      </w:r>
      <w:r>
        <w:t>.</w:t>
      </w:r>
      <w:proofErr w:type="gramEnd"/>
      <w:r>
        <w:t xml:space="preserve"> Программа рассчитана на несколько лет с целью создания новых мест в общеобразовательных школах района. </w:t>
      </w:r>
    </w:p>
    <w:p w:rsidR="000B7425" w:rsidRDefault="000B7425" w:rsidP="000B7425">
      <w:pPr>
        <w:ind w:firstLine="708"/>
        <w:jc w:val="both"/>
      </w:pPr>
    </w:p>
    <w:p w:rsidR="001C0621" w:rsidRDefault="000B7425" w:rsidP="000B7425">
      <w:pPr>
        <w:ind w:firstLine="708"/>
        <w:jc w:val="both"/>
      </w:pPr>
      <w:proofErr w:type="gramStart"/>
      <w:r w:rsidRPr="004F74A3">
        <w:t xml:space="preserve">В рамках муниципальной программы  "Доступная среда Пушкинского муниципального района на 2017-2021 годы" осуществлялось финансирование мероприятия </w:t>
      </w:r>
      <w:r w:rsidR="001C0621" w:rsidRPr="001C0621">
        <w:t>"Установка пандусов, двойных поручней, тактильной плитки (ленты), табличек со шрифтом Брайля, тактильных пиктограмм в образовательных организациях Пушкинского муниципального района"</w:t>
      </w:r>
      <w:r w:rsidR="001C0621">
        <w:t>,</w:t>
      </w:r>
      <w:r w:rsidR="001C0621" w:rsidRPr="001C0621">
        <w:t xml:space="preserve"> "Разработка проектно-сметной документации с учетом доступности объектов образования для лиц с ограниченными возможностями по здоровью и других маломобильных групп населения"</w:t>
      </w:r>
      <w:r w:rsidR="001C0621">
        <w:t xml:space="preserve">, </w:t>
      </w:r>
      <w:r w:rsidR="001C0621" w:rsidRPr="001C0621">
        <w:t>"Закупка и установка систем оповещения персонала</w:t>
      </w:r>
      <w:proofErr w:type="gramEnd"/>
      <w:r w:rsidR="001C0621" w:rsidRPr="001C0621">
        <w:t xml:space="preserve"> для социально-значимых объектов Пушкинского муниципального района"</w:t>
      </w:r>
      <w:r w:rsidR="001C0621">
        <w:t>.</w:t>
      </w:r>
    </w:p>
    <w:p w:rsidR="001C0621" w:rsidRPr="000B7425" w:rsidRDefault="001C0621" w:rsidP="000B7425">
      <w:pPr>
        <w:ind w:firstLine="708"/>
        <w:jc w:val="both"/>
        <w:rPr>
          <w:highlight w:val="lightGray"/>
        </w:rPr>
      </w:pPr>
    </w:p>
    <w:p w:rsidR="000B7425" w:rsidRDefault="000B7425" w:rsidP="000B7425">
      <w:pPr>
        <w:jc w:val="both"/>
      </w:pPr>
      <w:r w:rsidRPr="004128EA">
        <w:lastRenderedPageBreak/>
        <w:tab/>
      </w:r>
      <w:proofErr w:type="gramStart"/>
      <w:r w:rsidRPr="004128EA">
        <w:t xml:space="preserve">По разделу </w:t>
      </w:r>
      <w:r w:rsidRPr="004128EA">
        <w:rPr>
          <w:b/>
        </w:rPr>
        <w:t>«Культура, кинематография»</w:t>
      </w:r>
      <w:r w:rsidRPr="004128EA">
        <w:t xml:space="preserve"> расходы бюджета </w:t>
      </w:r>
      <w:r>
        <w:t xml:space="preserve">района </w:t>
      </w:r>
      <w:r w:rsidRPr="004128EA">
        <w:t xml:space="preserve">при плане </w:t>
      </w:r>
      <w:r w:rsidR="001C0621">
        <w:t>120 917,9</w:t>
      </w:r>
      <w:r>
        <w:t xml:space="preserve"> </w:t>
      </w:r>
      <w:r w:rsidRPr="004128EA">
        <w:t xml:space="preserve"> тыс. рублей составили </w:t>
      </w:r>
      <w:r w:rsidR="001C0621">
        <w:t>116 680,8</w:t>
      </w:r>
      <w:r w:rsidRPr="004128EA">
        <w:t xml:space="preserve"> тыс. рублей  или </w:t>
      </w:r>
      <w:r w:rsidR="001C0621">
        <w:t>96,5</w:t>
      </w:r>
      <w:r>
        <w:t xml:space="preserve"> </w:t>
      </w:r>
      <w:r w:rsidRPr="004128EA">
        <w:t xml:space="preserve">%. </w:t>
      </w:r>
      <w:r w:rsidRPr="00F70F30">
        <w:t xml:space="preserve">За счет средств </w:t>
      </w:r>
      <w:r w:rsidRPr="00F5790D">
        <w:t>по данному разделу производилось финансирование муниципальн</w:t>
      </w:r>
      <w:r>
        <w:t>ых</w:t>
      </w:r>
      <w:r w:rsidRPr="00F5790D">
        <w:t xml:space="preserve"> бюджетн</w:t>
      </w:r>
      <w:r>
        <w:t xml:space="preserve">ых </w:t>
      </w:r>
      <w:r w:rsidRPr="00F5790D">
        <w:t xml:space="preserve"> учреждени</w:t>
      </w:r>
      <w:r>
        <w:t xml:space="preserve">й </w:t>
      </w:r>
      <w:r w:rsidRPr="00F5790D">
        <w:t>«Межпоселенческая библиотека Пушкинского муниципального района Московской области» с полномочиями по организации библиотечного обслуживания и организацией досуга, МБУК «Районный Дом культуры «Строитель», МБУК «Краеведческий музей г.Пушкино».</w:t>
      </w:r>
      <w:proofErr w:type="gramEnd"/>
    </w:p>
    <w:p w:rsidR="000B7425" w:rsidRPr="00F5790D" w:rsidRDefault="000B7425" w:rsidP="000B7425">
      <w:pPr>
        <w:jc w:val="both"/>
      </w:pPr>
    </w:p>
    <w:p w:rsidR="000B7425" w:rsidRDefault="000B7425" w:rsidP="000B7425">
      <w:pPr>
        <w:jc w:val="both"/>
      </w:pPr>
      <w:r w:rsidRPr="00F5790D">
        <w:tab/>
        <w:t xml:space="preserve">Раздел </w:t>
      </w:r>
      <w:r w:rsidRPr="00F5790D">
        <w:rPr>
          <w:b/>
        </w:rPr>
        <w:t xml:space="preserve">«Здравоохранение» </w:t>
      </w:r>
      <w:r w:rsidRPr="00F5790D">
        <w:t>в 20</w:t>
      </w:r>
      <w:r w:rsidR="00821C94">
        <w:t>19</w:t>
      </w:r>
      <w:r w:rsidRPr="00F5790D">
        <w:t xml:space="preserve"> году составил</w:t>
      </w:r>
      <w:r>
        <w:t xml:space="preserve"> </w:t>
      </w:r>
      <w:r w:rsidR="00821C94">
        <w:t>0,5</w:t>
      </w:r>
      <w:r w:rsidRPr="004128EA">
        <w:t xml:space="preserve"> % удельного веса в общем объеме плановых показателей бюджета Пушкинского района. Фактическое исполнение по данному разделу выполнено на сумму </w:t>
      </w:r>
      <w:r w:rsidR="00821C94">
        <w:t xml:space="preserve">23 278,1 </w:t>
      </w:r>
      <w:r>
        <w:t>тыс.</w:t>
      </w:r>
      <w:r w:rsidR="004213E4">
        <w:t xml:space="preserve"> </w:t>
      </w:r>
      <w:r>
        <w:t>руб.</w:t>
      </w:r>
      <w:r w:rsidRPr="004128EA">
        <w:t xml:space="preserve"> при плановых показателях </w:t>
      </w:r>
      <w:r w:rsidR="00821C94">
        <w:t>32 516,2</w:t>
      </w:r>
      <w:r w:rsidRPr="004128EA">
        <w:t xml:space="preserve"> тыс. руб. (исполнение составило </w:t>
      </w:r>
      <w:r w:rsidR="00821C94">
        <w:t>71,6</w:t>
      </w:r>
      <w:r>
        <w:t xml:space="preserve"> </w:t>
      </w:r>
      <w:r w:rsidRPr="004128EA">
        <w:t>%).</w:t>
      </w:r>
      <w:r>
        <w:t xml:space="preserve"> </w:t>
      </w:r>
      <w:r w:rsidR="00483717">
        <w:t xml:space="preserve">Невысокий процент исполнения по данному разделу связан с </w:t>
      </w:r>
      <w:proofErr w:type="gramStart"/>
      <w:r w:rsidR="00483717">
        <w:t>тем</w:t>
      </w:r>
      <w:proofErr w:type="gramEnd"/>
      <w:r w:rsidR="00483717">
        <w:t xml:space="preserve"> что </w:t>
      </w:r>
      <w:r w:rsidR="00483717" w:rsidRPr="00483717">
        <w:t xml:space="preserve">перечисление межбюджетных трансфертов </w:t>
      </w:r>
      <w:r w:rsidR="00483717">
        <w:t xml:space="preserve">производится </w:t>
      </w:r>
      <w:r w:rsidR="00483717" w:rsidRPr="00483717">
        <w:t>в пределах сумм, необходимых для оплаты денежных обязательств по расходам получателей средств бюджета</w:t>
      </w:r>
      <w:r w:rsidR="00483717">
        <w:t>.</w:t>
      </w:r>
      <w:r w:rsidR="00814931">
        <w:t xml:space="preserve"> </w:t>
      </w:r>
      <w:proofErr w:type="gramStart"/>
      <w:r>
        <w:t xml:space="preserve">По данному разделу </w:t>
      </w:r>
      <w:r w:rsidR="00821C94" w:rsidRPr="00201B12">
        <w:t xml:space="preserve">в рамках </w:t>
      </w:r>
      <w:r w:rsidR="00821C94">
        <w:t>м</w:t>
      </w:r>
      <w:r w:rsidR="00821C94" w:rsidRPr="00201B12">
        <w:t xml:space="preserve">униципальной  программы  </w:t>
      </w:r>
      <w:r w:rsidR="00821C94">
        <w:t>«</w:t>
      </w:r>
      <w:r w:rsidR="00821C94" w:rsidRPr="00201B12">
        <w:t>Создание условий для оказания медицинской помощи населению Пушкинского муниципального района на 2015-2020 годы</w:t>
      </w:r>
      <w:r w:rsidR="00821C94">
        <w:t xml:space="preserve">» </w:t>
      </w:r>
      <w:r>
        <w:t xml:space="preserve">производилось финансирование </w:t>
      </w:r>
      <w:r w:rsidRPr="00201B12">
        <w:t>мероприятия "Обеспечение полноценным питанием беременных женщин, кормящих матерей» за счет субвенции из бюджета Московской области</w:t>
      </w:r>
      <w:r w:rsidR="00821C94">
        <w:t xml:space="preserve"> и «О</w:t>
      </w:r>
      <w:r w:rsidR="00821C94" w:rsidRPr="00821C94">
        <w:t>беспечения организации медицинской помощи, предусмотренной законодательством для определенной категории граждан»</w:t>
      </w:r>
      <w:r w:rsidR="00821C94">
        <w:t xml:space="preserve"> за счет бюджета Пушкинского района</w:t>
      </w:r>
      <w:r>
        <w:t>.</w:t>
      </w:r>
      <w:proofErr w:type="gramEnd"/>
    </w:p>
    <w:p w:rsidR="000B7425" w:rsidRPr="004128EA" w:rsidRDefault="000B7425" w:rsidP="000B7425">
      <w:pPr>
        <w:jc w:val="both"/>
      </w:pPr>
    </w:p>
    <w:p w:rsidR="000B7425" w:rsidRDefault="000B7425" w:rsidP="000B7425">
      <w:pPr>
        <w:tabs>
          <w:tab w:val="left" w:pos="709"/>
        </w:tabs>
        <w:jc w:val="both"/>
      </w:pPr>
      <w:r w:rsidRPr="004128EA">
        <w:tab/>
        <w:t xml:space="preserve">Расходы бюджета по разделу </w:t>
      </w:r>
      <w:r w:rsidRPr="00821C94">
        <w:t>«Социальная политика»</w:t>
      </w:r>
      <w:r w:rsidRPr="004128EA">
        <w:t xml:space="preserve"> в </w:t>
      </w:r>
      <w:r>
        <w:t>20</w:t>
      </w:r>
      <w:r w:rsidR="00821C94">
        <w:t>19</w:t>
      </w:r>
      <w:r w:rsidRPr="004128EA">
        <w:t xml:space="preserve"> году составили </w:t>
      </w:r>
      <w:r w:rsidR="00821C94">
        <w:t>182 454,4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  <w:r w:rsidRPr="004128EA">
        <w:t xml:space="preserve"> при плане </w:t>
      </w:r>
      <w:r w:rsidR="00821C94">
        <w:t xml:space="preserve">186 820,9 </w:t>
      </w:r>
      <w:proofErr w:type="spellStart"/>
      <w:r>
        <w:t>тыс.руб</w:t>
      </w:r>
      <w:proofErr w:type="spellEnd"/>
      <w:r>
        <w:t>.</w:t>
      </w:r>
      <w:r w:rsidRPr="004128EA">
        <w:t xml:space="preserve">, что составило </w:t>
      </w:r>
      <w:r w:rsidR="00821C94">
        <w:t>97,7</w:t>
      </w:r>
      <w:r w:rsidRPr="004128EA">
        <w:t xml:space="preserve"> % исполнения. Темп роста по сравнению с </w:t>
      </w:r>
      <w:r>
        <w:t>20</w:t>
      </w:r>
      <w:r w:rsidR="00821C94">
        <w:t>18</w:t>
      </w:r>
      <w:r>
        <w:t xml:space="preserve"> </w:t>
      </w:r>
      <w:r w:rsidRPr="004128EA">
        <w:t xml:space="preserve">годом составил </w:t>
      </w:r>
      <w:r>
        <w:t>89,1</w:t>
      </w:r>
      <w:r w:rsidRPr="004128EA">
        <w:t xml:space="preserve">%. </w:t>
      </w:r>
      <w:r w:rsidRPr="002B265A">
        <w:t>Средства по данному разделу были направлены:</w:t>
      </w:r>
    </w:p>
    <w:p w:rsidR="00821C94" w:rsidRDefault="00821C94" w:rsidP="00821C94">
      <w:pPr>
        <w:tabs>
          <w:tab w:val="left" w:pos="709"/>
        </w:tabs>
        <w:spacing w:line="360" w:lineRule="auto"/>
        <w:jc w:val="both"/>
      </w:pPr>
      <w:r>
        <w:t>-</w:t>
      </w:r>
      <w:r w:rsidRPr="009E51FC">
        <w:t>выплаты пенсии за выслугу лет лицам, замещающим муниципальные должности и должности муниципальной службы, в связи с  выходом  на пенсию</w:t>
      </w:r>
      <w:r>
        <w:t>;</w:t>
      </w:r>
    </w:p>
    <w:p w:rsidR="00821C94" w:rsidRDefault="00821C94" w:rsidP="00821C94">
      <w:pPr>
        <w:tabs>
          <w:tab w:val="left" w:pos="709"/>
        </w:tabs>
        <w:spacing w:line="360" w:lineRule="auto"/>
        <w:jc w:val="both"/>
      </w:pPr>
      <w:r>
        <w:t>-п</w:t>
      </w:r>
      <w:r w:rsidRPr="009E51FC">
        <w:t>редоставление гражданам субсидий на оплату жилого помещения и коммунальных услуг</w:t>
      </w:r>
      <w:r>
        <w:t>;</w:t>
      </w:r>
    </w:p>
    <w:p w:rsidR="00821C94" w:rsidRDefault="00821C94" w:rsidP="00821C94">
      <w:pPr>
        <w:tabs>
          <w:tab w:val="left" w:pos="709"/>
        </w:tabs>
        <w:spacing w:line="360" w:lineRule="auto"/>
        <w:jc w:val="both"/>
      </w:pPr>
      <w:r>
        <w:t>-в</w:t>
      </w:r>
      <w:r w:rsidRPr="009E51FC">
        <w:t>ыплат</w:t>
      </w:r>
      <w:r>
        <w:t>ы</w:t>
      </w:r>
      <w:r w:rsidRPr="009E51FC">
        <w:t xml:space="preserve"> компенсации одиноким матерям, имеющих детей в возрасте от 1,5 до 3 лет, зарегистрированных в очереди на получение места в ДОУ</w:t>
      </w:r>
      <w:r>
        <w:t>;</w:t>
      </w:r>
    </w:p>
    <w:p w:rsidR="00821C94" w:rsidRDefault="00821C94" w:rsidP="00821C94">
      <w:pPr>
        <w:tabs>
          <w:tab w:val="left" w:pos="709"/>
        </w:tabs>
        <w:spacing w:line="360" w:lineRule="auto"/>
        <w:jc w:val="both"/>
      </w:pPr>
      <w:r>
        <w:t>-выплаты ч</w:t>
      </w:r>
      <w:r w:rsidRPr="009E51FC">
        <w:t>астичн</w:t>
      </w:r>
      <w:r>
        <w:t>ой</w:t>
      </w:r>
      <w:r w:rsidRPr="009E51FC">
        <w:t xml:space="preserve"> компенсаци</w:t>
      </w:r>
      <w:r>
        <w:t>и стоимости родительской платы;</w:t>
      </w:r>
    </w:p>
    <w:p w:rsidR="00821C94" w:rsidRDefault="00821C94" w:rsidP="00821C94">
      <w:pPr>
        <w:tabs>
          <w:tab w:val="left" w:pos="709"/>
        </w:tabs>
        <w:spacing w:line="360" w:lineRule="auto"/>
        <w:jc w:val="both"/>
      </w:pPr>
      <w:r>
        <w:t>-о</w:t>
      </w:r>
      <w:r w:rsidRPr="002C693F">
        <w:t>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помещения</w:t>
      </w:r>
      <w:r>
        <w:t>;</w:t>
      </w:r>
    </w:p>
    <w:p w:rsidR="00821C94" w:rsidRDefault="00821C94" w:rsidP="00821C94">
      <w:pPr>
        <w:tabs>
          <w:tab w:val="left" w:pos="709"/>
        </w:tabs>
        <w:spacing w:line="360" w:lineRule="auto"/>
        <w:jc w:val="both"/>
      </w:pPr>
      <w:r>
        <w:t>-о</w:t>
      </w:r>
      <w:r w:rsidRPr="002C693F">
        <w:t>рганизаци</w:t>
      </w:r>
      <w:r>
        <w:t>ю</w:t>
      </w:r>
      <w:r w:rsidRPr="002C693F">
        <w:t xml:space="preserve"> проведени</w:t>
      </w:r>
      <w:r>
        <w:t>й</w:t>
      </w:r>
      <w:r w:rsidRPr="002C693F">
        <w:t xml:space="preserve"> конкурсных мероприятий (открытых конкурсов, аукционов) по приобретению жилых помещений для детей-сирот и детей, оставшихся без попечения родителей, лиц из числа детей-сирот и детей, ост</w:t>
      </w:r>
      <w:r>
        <w:t>авшихся без попечения родителей.</w:t>
      </w:r>
    </w:p>
    <w:p w:rsidR="000B7425" w:rsidRPr="00F40CEE" w:rsidRDefault="000B7425" w:rsidP="000B7425">
      <w:pPr>
        <w:tabs>
          <w:tab w:val="left" w:pos="709"/>
        </w:tabs>
        <w:jc w:val="both"/>
      </w:pPr>
      <w:r w:rsidRPr="004128EA">
        <w:t xml:space="preserve">По разделу </w:t>
      </w:r>
      <w:r w:rsidRPr="004128EA">
        <w:rPr>
          <w:b/>
        </w:rPr>
        <w:t>«Физическая культура и спорт»</w:t>
      </w:r>
      <w:r w:rsidRPr="004128EA">
        <w:t xml:space="preserve"> плановые показатели бюджета Пушкинского муниципального района составили </w:t>
      </w:r>
      <w:r w:rsidR="00821C94">
        <w:t>61 169,8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  <w:r w:rsidRPr="004128EA">
        <w:t xml:space="preserve">, которые были исполнены на сумму  </w:t>
      </w:r>
      <w:r w:rsidR="00821C94">
        <w:t xml:space="preserve">56 473,8 </w:t>
      </w:r>
      <w:proofErr w:type="spellStart"/>
      <w:r>
        <w:t>тыс.руб</w:t>
      </w:r>
      <w:proofErr w:type="spellEnd"/>
      <w:r>
        <w:t>.</w:t>
      </w:r>
      <w:r w:rsidRPr="004128EA">
        <w:t xml:space="preserve"> или </w:t>
      </w:r>
      <w:r w:rsidR="00821C94">
        <w:t>92,3</w:t>
      </w:r>
      <w:r w:rsidRPr="004128EA">
        <w:t xml:space="preserve"> %. </w:t>
      </w:r>
      <w:r w:rsidRPr="00F40CEE">
        <w:t xml:space="preserve">По </w:t>
      </w:r>
      <w:r w:rsidRPr="00FA64BE">
        <w:t>данному разделу производилось финансирование МКУ  «Физкультурно-оздоровительного клуба инвалидов «Старт», МБУ «Физкультурно-оздоровительный комплекс», МБУ ПМРМО «Дворец спорта «Пушкино».</w:t>
      </w:r>
      <w:r w:rsidR="00FA64BE" w:rsidRPr="00FA64BE">
        <w:t xml:space="preserve"> </w:t>
      </w:r>
    </w:p>
    <w:p w:rsidR="000B7425" w:rsidRDefault="000B7425" w:rsidP="000B7425">
      <w:pPr>
        <w:jc w:val="both"/>
      </w:pPr>
      <w:r w:rsidRPr="004128EA">
        <w:tab/>
      </w:r>
    </w:p>
    <w:p w:rsidR="00F40CEE" w:rsidRDefault="000B7425" w:rsidP="000B7425">
      <w:pPr>
        <w:ind w:firstLine="708"/>
        <w:jc w:val="both"/>
      </w:pPr>
      <w:r w:rsidRPr="004128EA">
        <w:t xml:space="preserve">Расходы  по  разделу </w:t>
      </w:r>
      <w:r w:rsidRPr="004128EA">
        <w:rPr>
          <w:b/>
        </w:rPr>
        <w:t>«Средства массовой информации»</w:t>
      </w:r>
      <w:r w:rsidRPr="004128EA">
        <w:t xml:space="preserve">  были выполнены на </w:t>
      </w:r>
      <w:r>
        <w:t xml:space="preserve">100 </w:t>
      </w:r>
      <w:r w:rsidRPr="004128EA">
        <w:t xml:space="preserve">%. При плане </w:t>
      </w:r>
      <w:r w:rsidR="00F40CEE">
        <w:t>19 272,7</w:t>
      </w:r>
      <w:r w:rsidRPr="004128EA">
        <w:t xml:space="preserve"> тыс. рублей расход составил </w:t>
      </w:r>
      <w:r w:rsidR="00F40CEE">
        <w:t>19 272,7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 w:rsidRPr="004128EA">
        <w:t xml:space="preserve"> . Темп  роста</w:t>
      </w:r>
      <w:r>
        <w:t xml:space="preserve"> расходов </w:t>
      </w:r>
      <w:r w:rsidRPr="004128EA">
        <w:t xml:space="preserve"> к  20</w:t>
      </w:r>
      <w:r w:rsidR="00F40CEE">
        <w:t>18</w:t>
      </w:r>
      <w:r>
        <w:t xml:space="preserve"> </w:t>
      </w:r>
      <w:r w:rsidRPr="004128EA">
        <w:t xml:space="preserve">году составил </w:t>
      </w:r>
      <w:r w:rsidR="00F40CEE">
        <w:t>236</w:t>
      </w:r>
      <w:r w:rsidRPr="004128EA">
        <w:t xml:space="preserve"> %.</w:t>
      </w:r>
      <w:r>
        <w:t xml:space="preserve"> По разделу финансировали м</w:t>
      </w:r>
      <w:r w:rsidRPr="00B665D4">
        <w:t>ероприяти</w:t>
      </w:r>
      <w:r>
        <w:t>я</w:t>
      </w:r>
      <w:r w:rsidR="00F40CEE">
        <w:t xml:space="preserve"> </w:t>
      </w:r>
      <w:r w:rsidR="00F40CEE" w:rsidRPr="00F40CEE">
        <w:t>"Информирование населения Пушкинского муниципального района об основных событиях социально-экономического развития, общественно-политической жизни, освещение деятельности ОМСУ в</w:t>
      </w:r>
      <w:r w:rsidR="00CD6260">
        <w:t xml:space="preserve"> печатных СМИ, выходящих на терр</w:t>
      </w:r>
      <w:r w:rsidR="00F40CEE" w:rsidRPr="00F40CEE">
        <w:t>итори</w:t>
      </w:r>
      <w:r w:rsidR="00CD6260">
        <w:t>и</w:t>
      </w:r>
      <w:r w:rsidR="00F40CEE" w:rsidRPr="00F40CEE">
        <w:t xml:space="preserve"> ПМР", "Информирование жителей Пушкинского муниципального района о деятельности органов местного самоуправления путем изготовления и распространения </w:t>
      </w:r>
      <w:r w:rsidR="00F40CEE" w:rsidRPr="00F40CEE">
        <w:lastRenderedPageBreak/>
        <w:t>(вещания) на территории Пушкинского муниципального района телепередач ", "Информирование населения ПМР о деятельности органов местного самоуправления путем размещения материалов и в электронных СМИ, распространяемых в сети Интернет (сетевых изданиях). Ведение информационных ресурсов и баз данных ПМР",</w:t>
      </w:r>
      <w:r w:rsidR="00CD6260">
        <w:t xml:space="preserve"> </w:t>
      </w:r>
      <w:r w:rsidR="00F40CEE" w:rsidRPr="00F40CEE">
        <w:t>"Информирование населения ПМР о деятельности органов местного самоуправления ПМР посредством социальных сетей.</w:t>
      </w:r>
      <w:r w:rsidR="00CD6260">
        <w:t xml:space="preserve"> </w:t>
      </w:r>
      <w:r w:rsidR="00F40CEE" w:rsidRPr="00F40CEE">
        <w:t>Организация мониторинга СМИ, блогосферы, проведение медиа-исследований аудитории СМИ на территории ПМР".</w:t>
      </w:r>
    </w:p>
    <w:p w:rsidR="000B7425" w:rsidRDefault="000B7425" w:rsidP="000B7425">
      <w:pPr>
        <w:jc w:val="both"/>
      </w:pPr>
    </w:p>
    <w:p w:rsidR="00CD6260" w:rsidRDefault="000B7425" w:rsidP="000B7425">
      <w:pPr>
        <w:jc w:val="both"/>
      </w:pPr>
      <w:r w:rsidRPr="004128EA">
        <w:tab/>
        <w:t xml:space="preserve">Раздел </w:t>
      </w:r>
      <w:r w:rsidRPr="004128EA">
        <w:rPr>
          <w:b/>
        </w:rPr>
        <w:t>«Обслуживание государственного и муниципального долга»</w:t>
      </w:r>
      <w:r w:rsidRPr="004128EA">
        <w:t xml:space="preserve"> бюджета Пушкинского муниципального района выполнен на </w:t>
      </w:r>
      <w:r w:rsidR="00CD6260">
        <w:t>89,8</w:t>
      </w:r>
      <w:r w:rsidRPr="004128EA">
        <w:t xml:space="preserve"> %. Исполнен</w:t>
      </w:r>
      <w:r w:rsidR="00CD6260">
        <w:t xml:space="preserve">ие по разделу составило 44 179,5 </w:t>
      </w:r>
      <w:proofErr w:type="spellStart"/>
      <w:r w:rsidR="00CD6260">
        <w:t>тыс</w:t>
      </w:r>
      <w:proofErr w:type="gramStart"/>
      <w:r w:rsidR="00CD6260">
        <w:t>.</w:t>
      </w:r>
      <w:r w:rsidRPr="004128EA">
        <w:t>р</w:t>
      </w:r>
      <w:proofErr w:type="gramEnd"/>
      <w:r w:rsidRPr="004128EA">
        <w:t>уб</w:t>
      </w:r>
      <w:proofErr w:type="spellEnd"/>
      <w:r w:rsidRPr="004128EA">
        <w:t xml:space="preserve">. при плане </w:t>
      </w:r>
      <w:r w:rsidR="00CD6260">
        <w:t xml:space="preserve">49 225,0 </w:t>
      </w:r>
      <w:proofErr w:type="spellStart"/>
      <w:r w:rsidR="00CD6260">
        <w:t>тыс.</w:t>
      </w:r>
      <w:r w:rsidRPr="004128EA">
        <w:t>руб</w:t>
      </w:r>
      <w:proofErr w:type="spellEnd"/>
      <w:r w:rsidRPr="004128EA">
        <w:t>.</w:t>
      </w:r>
      <w:r w:rsidR="00CD6260">
        <w:t xml:space="preserve"> </w:t>
      </w:r>
      <w:r>
        <w:t xml:space="preserve">Первоначальный план составлял </w:t>
      </w:r>
      <w:r w:rsidR="00CD6260" w:rsidRPr="00CD6260">
        <w:t>88</w:t>
      </w:r>
      <w:r w:rsidR="00CD6260">
        <w:t xml:space="preserve"> </w:t>
      </w:r>
      <w:r w:rsidR="00CD6260" w:rsidRPr="00CD6260">
        <w:t>524,3</w:t>
      </w:r>
      <w:r>
        <w:t xml:space="preserve">тыс. руб. </w:t>
      </w:r>
    </w:p>
    <w:p w:rsidR="00CD6260" w:rsidRPr="00466A10" w:rsidRDefault="00CD6260" w:rsidP="00CD6260">
      <w:pPr>
        <w:tabs>
          <w:tab w:val="left" w:pos="3735"/>
        </w:tabs>
        <w:jc w:val="both"/>
      </w:pPr>
      <w:r>
        <w:t>В 2019г. д</w:t>
      </w:r>
      <w:r w:rsidRPr="00466A10">
        <w:t>ейств</w:t>
      </w:r>
      <w:r>
        <w:t>овали</w:t>
      </w:r>
      <w:r w:rsidRPr="00466A10">
        <w:t xml:space="preserve"> заключенные в 2018г. новые контракты с ПАО Банк "Возрождение», ПАО Сбербанк и ПАО "</w:t>
      </w:r>
      <w:proofErr w:type="spellStart"/>
      <w:r w:rsidRPr="00466A10">
        <w:t>Промьсвязьбанк</w:t>
      </w:r>
      <w:proofErr w:type="spellEnd"/>
      <w:r w:rsidRPr="00466A10">
        <w:t xml:space="preserve">" с более низкой процентной ставкой. </w:t>
      </w:r>
    </w:p>
    <w:p w:rsidR="00CD6260" w:rsidRPr="00466A10" w:rsidRDefault="00CD6260" w:rsidP="00CD6260">
      <w:pPr>
        <w:tabs>
          <w:tab w:val="left" w:pos="3735"/>
        </w:tabs>
        <w:jc w:val="both"/>
      </w:pPr>
      <w:r w:rsidRPr="00466A10">
        <w:t xml:space="preserve">25.11.2019г. погашен кредит  с УФК по МО  на 150 000 </w:t>
      </w:r>
      <w:proofErr w:type="spellStart"/>
      <w:r w:rsidRPr="00466A10">
        <w:t>тыс</w:t>
      </w:r>
      <w:proofErr w:type="gramStart"/>
      <w:r w:rsidRPr="00466A10">
        <w:t>.р</w:t>
      </w:r>
      <w:proofErr w:type="gramEnd"/>
      <w:r w:rsidRPr="00466A10">
        <w:t>уб</w:t>
      </w:r>
      <w:proofErr w:type="spellEnd"/>
      <w:r w:rsidRPr="00466A10">
        <w:t>.. (</w:t>
      </w:r>
      <w:proofErr w:type="spellStart"/>
      <w:r w:rsidRPr="00466A10">
        <w:t>доп.согл</w:t>
      </w:r>
      <w:proofErr w:type="spellEnd"/>
      <w:r w:rsidRPr="00466A10">
        <w:t>. №1 и №2), полученный для замещения коммерческих кредитов с более высокой ставкой.</w:t>
      </w:r>
    </w:p>
    <w:p w:rsidR="00CD6260" w:rsidRDefault="00CD6260" w:rsidP="000B7425">
      <w:pPr>
        <w:jc w:val="both"/>
      </w:pPr>
    </w:p>
    <w:p w:rsidR="00CD6260" w:rsidRDefault="00CD6260" w:rsidP="000B7425">
      <w:pPr>
        <w:jc w:val="both"/>
      </w:pPr>
    </w:p>
    <w:p w:rsidR="000B7425" w:rsidRDefault="000B7425" w:rsidP="000B7425">
      <w:pPr>
        <w:jc w:val="both"/>
      </w:pPr>
      <w:r w:rsidRPr="004128EA">
        <w:tab/>
        <w:t>Плановый дефицит бюджета Пушкинского муниципального района  составил</w:t>
      </w:r>
      <w:r w:rsidR="00CD6260">
        <w:t xml:space="preserve"> </w:t>
      </w:r>
      <w:r w:rsidRPr="004128EA">
        <w:t xml:space="preserve"> </w:t>
      </w:r>
      <w:r w:rsidR="00CD6260" w:rsidRPr="00CD6260">
        <w:t>216 269,0</w:t>
      </w:r>
      <w:r w:rsidRPr="004128EA">
        <w:t xml:space="preserve">  тыс. рублей,  фактически бюджет исполнен с </w:t>
      </w:r>
      <w:r w:rsidR="00CD6260">
        <w:t>дефицитом</w:t>
      </w:r>
      <w:r w:rsidRPr="004128EA">
        <w:t xml:space="preserve"> в сумме </w:t>
      </w:r>
      <w:r w:rsidR="00CD6260" w:rsidRPr="00CD6260">
        <w:t xml:space="preserve">123 189,5 </w:t>
      </w:r>
      <w:r w:rsidRPr="004128EA">
        <w:t xml:space="preserve"> тыс. рублей.</w:t>
      </w:r>
    </w:p>
    <w:p w:rsidR="000B7425" w:rsidRDefault="000B7425" w:rsidP="000B7425">
      <w:pPr>
        <w:jc w:val="both"/>
      </w:pPr>
      <w:r>
        <w:tab/>
        <w:t>Муниципальный долг по состоянию на 01.01.20</w:t>
      </w:r>
      <w:r w:rsidR="00CD6260">
        <w:t>20</w:t>
      </w:r>
      <w:r>
        <w:t xml:space="preserve"> года составил 850 000,0 тыс. руб. Весь муниципальный долг по коммерческим кредитам. </w:t>
      </w:r>
    </w:p>
    <w:p w:rsidR="00FA64BE" w:rsidRDefault="000B7425" w:rsidP="000B7425">
      <w:pPr>
        <w:ind w:firstLine="708"/>
        <w:jc w:val="both"/>
      </w:pPr>
      <w:r>
        <w:t>На 01.01.20</w:t>
      </w:r>
      <w:r w:rsidR="00FA64BE">
        <w:t>20</w:t>
      </w:r>
      <w:r>
        <w:t xml:space="preserve"> просроченная кредиторская задолженность </w:t>
      </w:r>
      <w:r w:rsidR="00FA64BE">
        <w:t>отсутствует (</w:t>
      </w:r>
      <w:proofErr w:type="spellStart"/>
      <w:r w:rsidR="00FA64BE">
        <w:t>справочно</w:t>
      </w:r>
      <w:proofErr w:type="spellEnd"/>
      <w:r w:rsidR="00FA64BE">
        <w:t xml:space="preserve"> - на 01.01.2019г. просроченная кредиторская задолженность 807,5 </w:t>
      </w:r>
      <w:proofErr w:type="spellStart"/>
      <w:r w:rsidR="00FA64BE">
        <w:t>тыс</w:t>
      </w:r>
      <w:proofErr w:type="gramStart"/>
      <w:r w:rsidR="00FA64BE">
        <w:t>.р</w:t>
      </w:r>
      <w:proofErr w:type="gramEnd"/>
      <w:r w:rsidR="00FA64BE">
        <w:t>уб</w:t>
      </w:r>
      <w:proofErr w:type="spellEnd"/>
      <w:r w:rsidR="00FA64BE">
        <w:t>.)</w:t>
      </w:r>
    </w:p>
    <w:p w:rsidR="00FA64BE" w:rsidRDefault="00FA64BE" w:rsidP="000B7425">
      <w:pPr>
        <w:ind w:firstLine="708"/>
        <w:jc w:val="both"/>
      </w:pPr>
    </w:p>
    <w:p w:rsidR="000B7425" w:rsidRPr="00934C99" w:rsidRDefault="000B7425" w:rsidP="000B7425">
      <w:pPr>
        <w:ind w:firstLine="720"/>
        <w:jc w:val="both"/>
        <w:rPr>
          <w:b/>
          <w:bCs/>
        </w:rPr>
      </w:pPr>
    </w:p>
    <w:p w:rsidR="000B7425" w:rsidRDefault="000B7425" w:rsidP="000B7425">
      <w:pPr>
        <w:ind w:firstLine="720"/>
        <w:jc w:val="both"/>
        <w:rPr>
          <w:b/>
          <w:bCs/>
        </w:rPr>
      </w:pPr>
    </w:p>
    <w:p w:rsidR="00CF7DF7" w:rsidRDefault="003046A8" w:rsidP="00CF7DF7">
      <w:pPr>
        <w:rPr>
          <w:b/>
          <w:bCs/>
        </w:rPr>
      </w:pPr>
      <w:r>
        <w:rPr>
          <w:b/>
          <w:bCs/>
        </w:rPr>
        <w:t>П</w:t>
      </w:r>
      <w:r w:rsidR="00C258E1" w:rsidRPr="00934C99">
        <w:rPr>
          <w:b/>
          <w:bCs/>
        </w:rPr>
        <w:t>редседател</w:t>
      </w:r>
      <w:r w:rsidR="00510DBB">
        <w:rPr>
          <w:b/>
          <w:bCs/>
        </w:rPr>
        <w:t>ь</w:t>
      </w:r>
      <w:r w:rsidR="00C258E1" w:rsidRPr="00934C99">
        <w:rPr>
          <w:b/>
          <w:bCs/>
        </w:rPr>
        <w:t xml:space="preserve"> Комитета </w:t>
      </w:r>
      <w:r w:rsidR="00CF7DF7">
        <w:rPr>
          <w:b/>
          <w:bCs/>
        </w:rPr>
        <w:t xml:space="preserve">по </w:t>
      </w:r>
      <w:proofErr w:type="gramStart"/>
      <w:r w:rsidR="00CF7DF7">
        <w:rPr>
          <w:b/>
          <w:bCs/>
        </w:rPr>
        <w:t>финансовой</w:t>
      </w:r>
      <w:proofErr w:type="gramEnd"/>
      <w:r w:rsidR="00CF7DF7">
        <w:rPr>
          <w:b/>
          <w:bCs/>
        </w:rPr>
        <w:t xml:space="preserve"> </w:t>
      </w:r>
    </w:p>
    <w:p w:rsidR="00CF7DF7" w:rsidRDefault="00C258E1" w:rsidP="00CF7DF7">
      <w:pPr>
        <w:rPr>
          <w:b/>
          <w:bCs/>
        </w:rPr>
      </w:pPr>
      <w:r w:rsidRPr="00934C99">
        <w:rPr>
          <w:b/>
          <w:bCs/>
        </w:rPr>
        <w:t>и налоговой политике</w:t>
      </w:r>
      <w:r w:rsidR="00CF7DF7">
        <w:rPr>
          <w:b/>
          <w:bCs/>
        </w:rPr>
        <w:t xml:space="preserve"> администрации</w:t>
      </w:r>
    </w:p>
    <w:p w:rsidR="00C258E1" w:rsidRPr="00934C99" w:rsidRDefault="00CF7DF7" w:rsidP="00CF7DF7">
      <w:pPr>
        <w:rPr>
          <w:b/>
          <w:bCs/>
        </w:rPr>
      </w:pPr>
      <w:r>
        <w:rPr>
          <w:b/>
          <w:bCs/>
        </w:rPr>
        <w:t xml:space="preserve">Пушкинского городского округа                                          </w:t>
      </w:r>
      <w:r w:rsidR="00C258E1" w:rsidRPr="00934C99">
        <w:rPr>
          <w:b/>
          <w:bCs/>
        </w:rPr>
        <w:t xml:space="preserve">            </w:t>
      </w:r>
      <w:r w:rsidR="004213E4">
        <w:rPr>
          <w:b/>
          <w:bCs/>
        </w:rPr>
        <w:t xml:space="preserve">                               </w:t>
      </w:r>
      <w:r w:rsidR="00C258E1" w:rsidRPr="00934C99">
        <w:rPr>
          <w:b/>
          <w:bCs/>
        </w:rPr>
        <w:t xml:space="preserve"> </w:t>
      </w:r>
      <w:r w:rsidR="00510DBB">
        <w:rPr>
          <w:b/>
          <w:bCs/>
        </w:rPr>
        <w:t>М.Д. Рябцева</w:t>
      </w:r>
    </w:p>
    <w:p w:rsidR="003046A8" w:rsidRDefault="003046A8" w:rsidP="000D11A7">
      <w:pPr>
        <w:rPr>
          <w:sz w:val="20"/>
          <w:szCs w:val="20"/>
        </w:rPr>
      </w:pPr>
    </w:p>
    <w:p w:rsidR="00C258E1" w:rsidRDefault="00C258E1" w:rsidP="000D11A7">
      <w:pPr>
        <w:rPr>
          <w:sz w:val="20"/>
          <w:szCs w:val="20"/>
        </w:rPr>
      </w:pPr>
    </w:p>
    <w:p w:rsidR="00C258E1" w:rsidRDefault="00C258E1" w:rsidP="000D11A7">
      <w:pPr>
        <w:rPr>
          <w:sz w:val="20"/>
          <w:szCs w:val="20"/>
        </w:rPr>
      </w:pPr>
    </w:p>
    <w:p w:rsidR="00C258E1" w:rsidRDefault="00C258E1" w:rsidP="000D11A7">
      <w:pPr>
        <w:rPr>
          <w:sz w:val="20"/>
          <w:szCs w:val="20"/>
        </w:rPr>
      </w:pPr>
    </w:p>
    <w:p w:rsidR="00C258E1" w:rsidRDefault="00C258E1" w:rsidP="000D11A7">
      <w:pPr>
        <w:rPr>
          <w:sz w:val="20"/>
          <w:szCs w:val="20"/>
        </w:rPr>
      </w:pPr>
    </w:p>
    <w:p w:rsidR="00C258E1" w:rsidRDefault="00C258E1" w:rsidP="000D11A7">
      <w:pPr>
        <w:rPr>
          <w:sz w:val="20"/>
          <w:szCs w:val="20"/>
        </w:rPr>
      </w:pPr>
    </w:p>
    <w:p w:rsidR="00C258E1" w:rsidRDefault="00C258E1" w:rsidP="000D11A7">
      <w:pPr>
        <w:rPr>
          <w:sz w:val="20"/>
          <w:szCs w:val="20"/>
        </w:rPr>
      </w:pPr>
    </w:p>
    <w:p w:rsidR="00CF7DF7" w:rsidRDefault="00CF7DF7" w:rsidP="000D11A7">
      <w:pPr>
        <w:rPr>
          <w:sz w:val="20"/>
          <w:szCs w:val="20"/>
        </w:rPr>
      </w:pPr>
    </w:p>
    <w:p w:rsidR="00CF7DF7" w:rsidRDefault="00CF7DF7" w:rsidP="000D11A7">
      <w:pPr>
        <w:rPr>
          <w:sz w:val="20"/>
          <w:szCs w:val="20"/>
        </w:rPr>
      </w:pPr>
    </w:p>
    <w:p w:rsidR="00CF7DF7" w:rsidRDefault="00CF7DF7" w:rsidP="000D11A7">
      <w:pPr>
        <w:rPr>
          <w:sz w:val="20"/>
          <w:szCs w:val="20"/>
        </w:rPr>
      </w:pPr>
    </w:p>
    <w:p w:rsidR="00CF7DF7" w:rsidRDefault="00CF7DF7" w:rsidP="000D11A7">
      <w:pPr>
        <w:rPr>
          <w:sz w:val="20"/>
          <w:szCs w:val="20"/>
        </w:rPr>
      </w:pPr>
    </w:p>
    <w:p w:rsidR="00CF7DF7" w:rsidRDefault="00CF7DF7" w:rsidP="000D11A7">
      <w:pPr>
        <w:rPr>
          <w:sz w:val="20"/>
          <w:szCs w:val="20"/>
        </w:rPr>
      </w:pPr>
    </w:p>
    <w:p w:rsidR="00CF7DF7" w:rsidRDefault="00CF7DF7" w:rsidP="000D11A7">
      <w:pPr>
        <w:rPr>
          <w:sz w:val="20"/>
          <w:szCs w:val="20"/>
        </w:rPr>
      </w:pPr>
    </w:p>
    <w:p w:rsidR="00CF7DF7" w:rsidRDefault="00CF7DF7" w:rsidP="000D11A7">
      <w:pPr>
        <w:rPr>
          <w:sz w:val="20"/>
          <w:szCs w:val="20"/>
        </w:rPr>
      </w:pPr>
    </w:p>
    <w:p w:rsidR="00CF7DF7" w:rsidRDefault="00CF7DF7" w:rsidP="000D11A7">
      <w:pPr>
        <w:rPr>
          <w:sz w:val="20"/>
          <w:szCs w:val="20"/>
        </w:rPr>
      </w:pPr>
    </w:p>
    <w:p w:rsidR="00CF7DF7" w:rsidRDefault="00CF7DF7" w:rsidP="000D11A7">
      <w:pPr>
        <w:rPr>
          <w:sz w:val="20"/>
          <w:szCs w:val="20"/>
        </w:rPr>
      </w:pPr>
    </w:p>
    <w:p w:rsidR="00CF7DF7" w:rsidRDefault="00CF7DF7" w:rsidP="000D11A7">
      <w:pPr>
        <w:rPr>
          <w:sz w:val="20"/>
          <w:szCs w:val="20"/>
        </w:rPr>
      </w:pPr>
    </w:p>
    <w:p w:rsidR="00CF7DF7" w:rsidRDefault="00CF7DF7" w:rsidP="000D11A7">
      <w:pPr>
        <w:rPr>
          <w:sz w:val="20"/>
          <w:szCs w:val="20"/>
        </w:rPr>
      </w:pPr>
    </w:p>
    <w:p w:rsidR="00CF7DF7" w:rsidRDefault="00CF7DF7" w:rsidP="000D11A7">
      <w:pPr>
        <w:rPr>
          <w:sz w:val="20"/>
          <w:szCs w:val="20"/>
        </w:rPr>
      </w:pPr>
    </w:p>
    <w:p w:rsidR="00CF7DF7" w:rsidRDefault="00CF7DF7" w:rsidP="000D11A7">
      <w:pPr>
        <w:rPr>
          <w:sz w:val="20"/>
          <w:szCs w:val="20"/>
        </w:rPr>
      </w:pPr>
    </w:p>
    <w:p w:rsidR="00CF7DF7" w:rsidRDefault="00CF7DF7" w:rsidP="000D11A7">
      <w:pPr>
        <w:rPr>
          <w:sz w:val="20"/>
          <w:szCs w:val="20"/>
        </w:rPr>
      </w:pPr>
    </w:p>
    <w:p w:rsidR="00CF7DF7" w:rsidRDefault="00CF7DF7" w:rsidP="000D11A7">
      <w:pPr>
        <w:rPr>
          <w:sz w:val="20"/>
          <w:szCs w:val="20"/>
        </w:rPr>
      </w:pPr>
    </w:p>
    <w:p w:rsidR="00CF7DF7" w:rsidRDefault="00CF7DF7" w:rsidP="000D11A7">
      <w:pPr>
        <w:rPr>
          <w:sz w:val="20"/>
          <w:szCs w:val="20"/>
        </w:rPr>
      </w:pPr>
    </w:p>
    <w:p w:rsidR="00CF7DF7" w:rsidRDefault="00CF7DF7" w:rsidP="000D11A7">
      <w:pPr>
        <w:rPr>
          <w:sz w:val="20"/>
          <w:szCs w:val="20"/>
        </w:rPr>
      </w:pPr>
    </w:p>
    <w:p w:rsidR="00CF7DF7" w:rsidRDefault="00CF7DF7" w:rsidP="000D11A7">
      <w:pPr>
        <w:rPr>
          <w:sz w:val="20"/>
          <w:szCs w:val="20"/>
        </w:rPr>
      </w:pPr>
    </w:p>
    <w:p w:rsidR="00CF7DF7" w:rsidRDefault="00CF7DF7" w:rsidP="000D11A7">
      <w:pPr>
        <w:rPr>
          <w:sz w:val="20"/>
          <w:szCs w:val="20"/>
        </w:rPr>
      </w:pPr>
    </w:p>
    <w:p w:rsidR="00CF7DF7" w:rsidRDefault="00CF7DF7" w:rsidP="000D11A7">
      <w:pPr>
        <w:rPr>
          <w:sz w:val="20"/>
          <w:szCs w:val="20"/>
        </w:rPr>
      </w:pPr>
    </w:p>
    <w:p w:rsidR="00CF7DF7" w:rsidRDefault="00CF7DF7" w:rsidP="000D11A7">
      <w:pPr>
        <w:rPr>
          <w:sz w:val="20"/>
          <w:szCs w:val="20"/>
        </w:rPr>
      </w:pPr>
      <w:bookmarkStart w:id="0" w:name="_GoBack"/>
      <w:bookmarkEnd w:id="0"/>
    </w:p>
    <w:sectPr w:rsidR="00CF7DF7" w:rsidSect="004213E4">
      <w:pgSz w:w="11906" w:h="16838"/>
      <w:pgMar w:top="1134" w:right="567" w:bottom="1134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BD9"/>
    <w:rsid w:val="00007894"/>
    <w:rsid w:val="000122E2"/>
    <w:rsid w:val="0001272F"/>
    <w:rsid w:val="000143C7"/>
    <w:rsid w:val="00015E85"/>
    <w:rsid w:val="000175C8"/>
    <w:rsid w:val="00030261"/>
    <w:rsid w:val="00030607"/>
    <w:rsid w:val="00034FF3"/>
    <w:rsid w:val="00040D7F"/>
    <w:rsid w:val="00042357"/>
    <w:rsid w:val="00051466"/>
    <w:rsid w:val="00054990"/>
    <w:rsid w:val="000614C5"/>
    <w:rsid w:val="00064C19"/>
    <w:rsid w:val="00064C99"/>
    <w:rsid w:val="000778A8"/>
    <w:rsid w:val="00085909"/>
    <w:rsid w:val="00091971"/>
    <w:rsid w:val="00095FEF"/>
    <w:rsid w:val="00097E71"/>
    <w:rsid w:val="000A608B"/>
    <w:rsid w:val="000B41DA"/>
    <w:rsid w:val="000B4227"/>
    <w:rsid w:val="000B7425"/>
    <w:rsid w:val="000D11A7"/>
    <w:rsid w:val="000E3326"/>
    <w:rsid w:val="000E3647"/>
    <w:rsid w:val="000E7E7E"/>
    <w:rsid w:val="000F3A6E"/>
    <w:rsid w:val="0012189B"/>
    <w:rsid w:val="0013513A"/>
    <w:rsid w:val="00135623"/>
    <w:rsid w:val="001406EA"/>
    <w:rsid w:val="001471F5"/>
    <w:rsid w:val="00153237"/>
    <w:rsid w:val="00156510"/>
    <w:rsid w:val="0016169F"/>
    <w:rsid w:val="00163196"/>
    <w:rsid w:val="0016591B"/>
    <w:rsid w:val="00191113"/>
    <w:rsid w:val="00196850"/>
    <w:rsid w:val="00196EA0"/>
    <w:rsid w:val="001A07A4"/>
    <w:rsid w:val="001B2631"/>
    <w:rsid w:val="001B2A9D"/>
    <w:rsid w:val="001B3021"/>
    <w:rsid w:val="001C0621"/>
    <w:rsid w:val="001C6051"/>
    <w:rsid w:val="001E7C85"/>
    <w:rsid w:val="001F2596"/>
    <w:rsid w:val="001F5CE3"/>
    <w:rsid w:val="00207DCC"/>
    <w:rsid w:val="00220583"/>
    <w:rsid w:val="00235DB6"/>
    <w:rsid w:val="002411D5"/>
    <w:rsid w:val="00251E5B"/>
    <w:rsid w:val="00255021"/>
    <w:rsid w:val="002660CF"/>
    <w:rsid w:val="002677B1"/>
    <w:rsid w:val="00273C2D"/>
    <w:rsid w:val="002775EE"/>
    <w:rsid w:val="002843E1"/>
    <w:rsid w:val="00291E36"/>
    <w:rsid w:val="00294426"/>
    <w:rsid w:val="002A2920"/>
    <w:rsid w:val="002B241E"/>
    <w:rsid w:val="002B2570"/>
    <w:rsid w:val="002B4E89"/>
    <w:rsid w:val="002C3E5A"/>
    <w:rsid w:val="002D703F"/>
    <w:rsid w:val="002E6F04"/>
    <w:rsid w:val="002F0D8A"/>
    <w:rsid w:val="002F117B"/>
    <w:rsid w:val="002F41D7"/>
    <w:rsid w:val="003046A8"/>
    <w:rsid w:val="00305FE5"/>
    <w:rsid w:val="003148EA"/>
    <w:rsid w:val="003213EA"/>
    <w:rsid w:val="00333982"/>
    <w:rsid w:val="003352D5"/>
    <w:rsid w:val="003354A5"/>
    <w:rsid w:val="00347DF3"/>
    <w:rsid w:val="0035232D"/>
    <w:rsid w:val="00357620"/>
    <w:rsid w:val="00366CDE"/>
    <w:rsid w:val="00370E39"/>
    <w:rsid w:val="00386D91"/>
    <w:rsid w:val="00390E2D"/>
    <w:rsid w:val="003A2435"/>
    <w:rsid w:val="003A540D"/>
    <w:rsid w:val="003B4B79"/>
    <w:rsid w:val="003B7AA2"/>
    <w:rsid w:val="003C0B1E"/>
    <w:rsid w:val="003C1214"/>
    <w:rsid w:val="003C42B6"/>
    <w:rsid w:val="003C655B"/>
    <w:rsid w:val="003D2FA7"/>
    <w:rsid w:val="003E19C6"/>
    <w:rsid w:val="003E7164"/>
    <w:rsid w:val="003F3940"/>
    <w:rsid w:val="00402AE9"/>
    <w:rsid w:val="00402D6F"/>
    <w:rsid w:val="00404E07"/>
    <w:rsid w:val="00406E87"/>
    <w:rsid w:val="00411906"/>
    <w:rsid w:val="004213E4"/>
    <w:rsid w:val="00427FEB"/>
    <w:rsid w:val="00436621"/>
    <w:rsid w:val="0044655E"/>
    <w:rsid w:val="00475C17"/>
    <w:rsid w:val="004770EE"/>
    <w:rsid w:val="00483717"/>
    <w:rsid w:val="004867A4"/>
    <w:rsid w:val="00487757"/>
    <w:rsid w:val="004921AD"/>
    <w:rsid w:val="00492BA5"/>
    <w:rsid w:val="004A0E2D"/>
    <w:rsid w:val="004C6325"/>
    <w:rsid w:val="004D769B"/>
    <w:rsid w:val="004E013F"/>
    <w:rsid w:val="004F0F78"/>
    <w:rsid w:val="004F5A06"/>
    <w:rsid w:val="0050481A"/>
    <w:rsid w:val="00507392"/>
    <w:rsid w:val="00510DBB"/>
    <w:rsid w:val="00511CFE"/>
    <w:rsid w:val="0051799D"/>
    <w:rsid w:val="005234A7"/>
    <w:rsid w:val="005241F4"/>
    <w:rsid w:val="00531C2A"/>
    <w:rsid w:val="00551018"/>
    <w:rsid w:val="005555A6"/>
    <w:rsid w:val="00574776"/>
    <w:rsid w:val="0057620B"/>
    <w:rsid w:val="0058391D"/>
    <w:rsid w:val="0059694A"/>
    <w:rsid w:val="00596DBD"/>
    <w:rsid w:val="005B2445"/>
    <w:rsid w:val="005B566B"/>
    <w:rsid w:val="005C4481"/>
    <w:rsid w:val="005C6441"/>
    <w:rsid w:val="005C65BD"/>
    <w:rsid w:val="005E1D3E"/>
    <w:rsid w:val="005E631D"/>
    <w:rsid w:val="005F1716"/>
    <w:rsid w:val="00604BD1"/>
    <w:rsid w:val="0062224A"/>
    <w:rsid w:val="00624972"/>
    <w:rsid w:val="00626DD6"/>
    <w:rsid w:val="00630B31"/>
    <w:rsid w:val="00650540"/>
    <w:rsid w:val="00650B92"/>
    <w:rsid w:val="006572EA"/>
    <w:rsid w:val="00657907"/>
    <w:rsid w:val="00664BD9"/>
    <w:rsid w:val="0066566B"/>
    <w:rsid w:val="00671BCB"/>
    <w:rsid w:val="006771E7"/>
    <w:rsid w:val="00685933"/>
    <w:rsid w:val="006929C1"/>
    <w:rsid w:val="0069577B"/>
    <w:rsid w:val="006A07D4"/>
    <w:rsid w:val="006B4F59"/>
    <w:rsid w:val="006B6D07"/>
    <w:rsid w:val="006C5A86"/>
    <w:rsid w:val="006F4D55"/>
    <w:rsid w:val="006F7A74"/>
    <w:rsid w:val="00700BDF"/>
    <w:rsid w:val="0070288C"/>
    <w:rsid w:val="00704EB8"/>
    <w:rsid w:val="00707A19"/>
    <w:rsid w:val="00715FD5"/>
    <w:rsid w:val="00721F8F"/>
    <w:rsid w:val="00726478"/>
    <w:rsid w:val="007264EC"/>
    <w:rsid w:val="00731BD8"/>
    <w:rsid w:val="007419EB"/>
    <w:rsid w:val="0074330B"/>
    <w:rsid w:val="0079182C"/>
    <w:rsid w:val="00793E0B"/>
    <w:rsid w:val="007B3402"/>
    <w:rsid w:val="007B3A3B"/>
    <w:rsid w:val="007C3CB2"/>
    <w:rsid w:val="007D03CA"/>
    <w:rsid w:val="007D2BD4"/>
    <w:rsid w:val="007E18F8"/>
    <w:rsid w:val="007F4F16"/>
    <w:rsid w:val="00800C4F"/>
    <w:rsid w:val="0080131F"/>
    <w:rsid w:val="008023EE"/>
    <w:rsid w:val="00814931"/>
    <w:rsid w:val="00815E3C"/>
    <w:rsid w:val="00821C94"/>
    <w:rsid w:val="00827952"/>
    <w:rsid w:val="00835CD4"/>
    <w:rsid w:val="008371AD"/>
    <w:rsid w:val="00852E23"/>
    <w:rsid w:val="0085433C"/>
    <w:rsid w:val="00855642"/>
    <w:rsid w:val="00856A97"/>
    <w:rsid w:val="00865E87"/>
    <w:rsid w:val="00867AF9"/>
    <w:rsid w:val="008758FC"/>
    <w:rsid w:val="008929E4"/>
    <w:rsid w:val="00895FE9"/>
    <w:rsid w:val="0089750C"/>
    <w:rsid w:val="008B2EE0"/>
    <w:rsid w:val="008C50CC"/>
    <w:rsid w:val="008C666F"/>
    <w:rsid w:val="008C6919"/>
    <w:rsid w:val="008C7F9D"/>
    <w:rsid w:val="008D09E2"/>
    <w:rsid w:val="008D0FD7"/>
    <w:rsid w:val="008E0D05"/>
    <w:rsid w:val="008E2CB4"/>
    <w:rsid w:val="008E78E6"/>
    <w:rsid w:val="008F3202"/>
    <w:rsid w:val="008F3C0C"/>
    <w:rsid w:val="008F564D"/>
    <w:rsid w:val="008F717C"/>
    <w:rsid w:val="009070EB"/>
    <w:rsid w:val="009220EF"/>
    <w:rsid w:val="0093321B"/>
    <w:rsid w:val="0093375A"/>
    <w:rsid w:val="00934C99"/>
    <w:rsid w:val="00946DBE"/>
    <w:rsid w:val="00951D75"/>
    <w:rsid w:val="0096281C"/>
    <w:rsid w:val="00962F08"/>
    <w:rsid w:val="00964CF9"/>
    <w:rsid w:val="00972E81"/>
    <w:rsid w:val="009734BA"/>
    <w:rsid w:val="00980F5C"/>
    <w:rsid w:val="0099156A"/>
    <w:rsid w:val="009927D2"/>
    <w:rsid w:val="009A0AB4"/>
    <w:rsid w:val="009A2231"/>
    <w:rsid w:val="009A339D"/>
    <w:rsid w:val="009A71E4"/>
    <w:rsid w:val="009B357B"/>
    <w:rsid w:val="009B4092"/>
    <w:rsid w:val="009B565C"/>
    <w:rsid w:val="009C4A7F"/>
    <w:rsid w:val="009C7EDA"/>
    <w:rsid w:val="00A0688F"/>
    <w:rsid w:val="00A068BE"/>
    <w:rsid w:val="00A10B71"/>
    <w:rsid w:val="00A31FF8"/>
    <w:rsid w:val="00A36DDF"/>
    <w:rsid w:val="00A40DB8"/>
    <w:rsid w:val="00A431A7"/>
    <w:rsid w:val="00A4754D"/>
    <w:rsid w:val="00A515CD"/>
    <w:rsid w:val="00A6747B"/>
    <w:rsid w:val="00A72576"/>
    <w:rsid w:val="00A86309"/>
    <w:rsid w:val="00AA4A6A"/>
    <w:rsid w:val="00AA58C4"/>
    <w:rsid w:val="00AB5A93"/>
    <w:rsid w:val="00AC4823"/>
    <w:rsid w:val="00AD5B9F"/>
    <w:rsid w:val="00AE0F1E"/>
    <w:rsid w:val="00AF08E5"/>
    <w:rsid w:val="00B04E76"/>
    <w:rsid w:val="00B221FD"/>
    <w:rsid w:val="00B3291C"/>
    <w:rsid w:val="00B40855"/>
    <w:rsid w:val="00B463CB"/>
    <w:rsid w:val="00B50C86"/>
    <w:rsid w:val="00B5392B"/>
    <w:rsid w:val="00B545BD"/>
    <w:rsid w:val="00B571EE"/>
    <w:rsid w:val="00B6494D"/>
    <w:rsid w:val="00B808D1"/>
    <w:rsid w:val="00B8132C"/>
    <w:rsid w:val="00B97B3E"/>
    <w:rsid w:val="00BA277F"/>
    <w:rsid w:val="00BA4CC6"/>
    <w:rsid w:val="00BB7AA0"/>
    <w:rsid w:val="00BC10F1"/>
    <w:rsid w:val="00BC1688"/>
    <w:rsid w:val="00BC68A1"/>
    <w:rsid w:val="00BE3DE3"/>
    <w:rsid w:val="00BE6ED1"/>
    <w:rsid w:val="00BF15DD"/>
    <w:rsid w:val="00BF2A47"/>
    <w:rsid w:val="00BF7A0A"/>
    <w:rsid w:val="00C02EA1"/>
    <w:rsid w:val="00C031BD"/>
    <w:rsid w:val="00C12344"/>
    <w:rsid w:val="00C258E1"/>
    <w:rsid w:val="00C329EC"/>
    <w:rsid w:val="00C44073"/>
    <w:rsid w:val="00C44A34"/>
    <w:rsid w:val="00C45B05"/>
    <w:rsid w:val="00C46993"/>
    <w:rsid w:val="00C57B3C"/>
    <w:rsid w:val="00C622EC"/>
    <w:rsid w:val="00C66B1A"/>
    <w:rsid w:val="00C75B5F"/>
    <w:rsid w:val="00C8429D"/>
    <w:rsid w:val="00C8699E"/>
    <w:rsid w:val="00C94998"/>
    <w:rsid w:val="00C9547D"/>
    <w:rsid w:val="00CB30E3"/>
    <w:rsid w:val="00CB50A3"/>
    <w:rsid w:val="00CC414E"/>
    <w:rsid w:val="00CC5F35"/>
    <w:rsid w:val="00CD030A"/>
    <w:rsid w:val="00CD6260"/>
    <w:rsid w:val="00CD756B"/>
    <w:rsid w:val="00CE7164"/>
    <w:rsid w:val="00CF1188"/>
    <w:rsid w:val="00CF7DF7"/>
    <w:rsid w:val="00D047FB"/>
    <w:rsid w:val="00D22561"/>
    <w:rsid w:val="00D2703B"/>
    <w:rsid w:val="00D35C6C"/>
    <w:rsid w:val="00D46895"/>
    <w:rsid w:val="00D46D12"/>
    <w:rsid w:val="00D54D28"/>
    <w:rsid w:val="00D557F0"/>
    <w:rsid w:val="00D667B0"/>
    <w:rsid w:val="00D66B10"/>
    <w:rsid w:val="00D67E4A"/>
    <w:rsid w:val="00D76C7A"/>
    <w:rsid w:val="00D8643A"/>
    <w:rsid w:val="00D9079D"/>
    <w:rsid w:val="00D913E0"/>
    <w:rsid w:val="00D930D1"/>
    <w:rsid w:val="00DA3160"/>
    <w:rsid w:val="00DA5AB0"/>
    <w:rsid w:val="00DB52BD"/>
    <w:rsid w:val="00DB7621"/>
    <w:rsid w:val="00DC1FB4"/>
    <w:rsid w:val="00DD3BD9"/>
    <w:rsid w:val="00DE6165"/>
    <w:rsid w:val="00DE657C"/>
    <w:rsid w:val="00DF03E4"/>
    <w:rsid w:val="00DF0C45"/>
    <w:rsid w:val="00E17B1E"/>
    <w:rsid w:val="00E247BC"/>
    <w:rsid w:val="00E31450"/>
    <w:rsid w:val="00E47D0D"/>
    <w:rsid w:val="00E513C8"/>
    <w:rsid w:val="00E64D74"/>
    <w:rsid w:val="00E70AAE"/>
    <w:rsid w:val="00E7354A"/>
    <w:rsid w:val="00E80FE9"/>
    <w:rsid w:val="00E84853"/>
    <w:rsid w:val="00E857E0"/>
    <w:rsid w:val="00E862F1"/>
    <w:rsid w:val="00EA36B0"/>
    <w:rsid w:val="00EA4E6A"/>
    <w:rsid w:val="00EA6094"/>
    <w:rsid w:val="00EB1F63"/>
    <w:rsid w:val="00EC022C"/>
    <w:rsid w:val="00EC2936"/>
    <w:rsid w:val="00EC4F89"/>
    <w:rsid w:val="00EC532A"/>
    <w:rsid w:val="00ED5960"/>
    <w:rsid w:val="00ED6478"/>
    <w:rsid w:val="00ED6C9E"/>
    <w:rsid w:val="00EE47D4"/>
    <w:rsid w:val="00EE47DB"/>
    <w:rsid w:val="00F01804"/>
    <w:rsid w:val="00F2399B"/>
    <w:rsid w:val="00F2472C"/>
    <w:rsid w:val="00F36DC9"/>
    <w:rsid w:val="00F402EE"/>
    <w:rsid w:val="00F40CEE"/>
    <w:rsid w:val="00F41CF5"/>
    <w:rsid w:val="00F50B1E"/>
    <w:rsid w:val="00F5447A"/>
    <w:rsid w:val="00F55558"/>
    <w:rsid w:val="00F7065C"/>
    <w:rsid w:val="00F71657"/>
    <w:rsid w:val="00F730A7"/>
    <w:rsid w:val="00F747F2"/>
    <w:rsid w:val="00F96A48"/>
    <w:rsid w:val="00FA64BE"/>
    <w:rsid w:val="00FB5CDB"/>
    <w:rsid w:val="00FB6352"/>
    <w:rsid w:val="00FC331E"/>
    <w:rsid w:val="00FC4F9A"/>
    <w:rsid w:val="00FD401A"/>
    <w:rsid w:val="00FD54BB"/>
    <w:rsid w:val="00FE532F"/>
    <w:rsid w:val="00FE65BF"/>
    <w:rsid w:val="00FF0483"/>
    <w:rsid w:val="00FF4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EB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04EB8"/>
    <w:pPr>
      <w:keepNext/>
      <w:jc w:val="center"/>
      <w:outlineLvl w:val="0"/>
    </w:pPr>
    <w:rPr>
      <w:b/>
      <w:bCs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704EB8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16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E616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704EB8"/>
    <w:pPr>
      <w:spacing w:line="360" w:lineRule="auto"/>
      <w:ind w:firstLine="567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DE6165"/>
    <w:rPr>
      <w:sz w:val="24"/>
      <w:szCs w:val="24"/>
    </w:rPr>
  </w:style>
  <w:style w:type="character" w:styleId="a5">
    <w:name w:val="Hyperlink"/>
    <w:basedOn w:val="a0"/>
    <w:uiPriority w:val="99"/>
    <w:rsid w:val="000614C5"/>
    <w:rPr>
      <w:color w:val="0000FF"/>
      <w:u w:val="single"/>
    </w:rPr>
  </w:style>
  <w:style w:type="table" w:styleId="a6">
    <w:name w:val="Table Grid"/>
    <w:basedOn w:val="a1"/>
    <w:uiPriority w:val="99"/>
    <w:rsid w:val="0085564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aliases w:val=" Знак"/>
    <w:basedOn w:val="a"/>
    <w:link w:val="a8"/>
    <w:rsid w:val="006572EA"/>
    <w:pPr>
      <w:spacing w:after="120"/>
    </w:pPr>
  </w:style>
  <w:style w:type="character" w:customStyle="1" w:styleId="a8">
    <w:name w:val="Основной текст Знак"/>
    <w:aliases w:val=" Знак Знак"/>
    <w:basedOn w:val="a0"/>
    <w:link w:val="a7"/>
    <w:locked/>
    <w:rsid w:val="00DE6165"/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5C44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5C44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EB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04EB8"/>
    <w:pPr>
      <w:keepNext/>
      <w:jc w:val="center"/>
      <w:outlineLvl w:val="0"/>
    </w:pPr>
    <w:rPr>
      <w:b/>
      <w:bCs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704EB8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16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E616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704EB8"/>
    <w:pPr>
      <w:spacing w:line="360" w:lineRule="auto"/>
      <w:ind w:firstLine="567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DE6165"/>
    <w:rPr>
      <w:sz w:val="24"/>
      <w:szCs w:val="24"/>
    </w:rPr>
  </w:style>
  <w:style w:type="character" w:styleId="a5">
    <w:name w:val="Hyperlink"/>
    <w:basedOn w:val="a0"/>
    <w:uiPriority w:val="99"/>
    <w:rsid w:val="000614C5"/>
    <w:rPr>
      <w:color w:val="0000FF"/>
      <w:u w:val="single"/>
    </w:rPr>
  </w:style>
  <w:style w:type="table" w:styleId="a6">
    <w:name w:val="Table Grid"/>
    <w:basedOn w:val="a1"/>
    <w:uiPriority w:val="99"/>
    <w:rsid w:val="0085564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aliases w:val=" Знак"/>
    <w:basedOn w:val="a"/>
    <w:link w:val="a8"/>
    <w:rsid w:val="006572EA"/>
    <w:pPr>
      <w:spacing w:after="120"/>
    </w:pPr>
  </w:style>
  <w:style w:type="character" w:customStyle="1" w:styleId="a8">
    <w:name w:val="Основной текст Знак"/>
    <w:aliases w:val=" Знак Знак"/>
    <w:basedOn w:val="a0"/>
    <w:link w:val="a7"/>
    <w:locked/>
    <w:rsid w:val="00DE6165"/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5C44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5C44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1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6ABA2-4D4A-4C27-B2D3-E4CB0768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8</Pages>
  <Words>3367</Words>
  <Characters>22780</Characters>
  <Application>Microsoft Office Word</Application>
  <DocSecurity>0</DocSecurity>
  <Lines>189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образование</Company>
  <LinksUpToDate>false</LinksUpToDate>
  <CharactersWithSpaces>26095</CharactersWithSpaces>
  <SharedDoc>false</SharedDoc>
  <HLinks>
    <vt:vector size="6" baseType="variant">
      <vt:variant>
        <vt:i4>6160493</vt:i4>
      </vt:variant>
      <vt:variant>
        <vt:i4>0</vt:i4>
      </vt:variant>
      <vt:variant>
        <vt:i4>0</vt:i4>
      </vt:variant>
      <vt:variant>
        <vt:i4>5</vt:i4>
      </vt:variant>
      <vt:variant>
        <vt:lpwstr>mailto:pushkinokfnp@mail.ru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Лясникова</dc:creator>
  <cp:lastModifiedBy>Admin</cp:lastModifiedBy>
  <cp:revision>22</cp:revision>
  <cp:lastPrinted>2020-03-19T14:20:00Z</cp:lastPrinted>
  <dcterms:created xsi:type="dcterms:W3CDTF">2020-03-10T08:07:00Z</dcterms:created>
  <dcterms:modified xsi:type="dcterms:W3CDTF">2020-05-25T11:02:00Z</dcterms:modified>
</cp:coreProperties>
</file>